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DE" w:rsidRPr="00652FDE" w:rsidRDefault="00F43995" w:rsidP="00652FDE">
      <w:pPr>
        <w:pStyle w:val="ac"/>
        <w:rPr>
          <w:lang w:val="ru-RU"/>
        </w:rPr>
      </w:pPr>
      <w:r w:rsidRPr="00F43995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45.75pt;visibility:visible;mso-wrap-style:square">
            <v:imagedata r:id="rId8" o:title=""/>
          </v:shape>
        </w:pict>
      </w:r>
    </w:p>
    <w:p w:rsidR="00652FDE" w:rsidRPr="00652FDE" w:rsidRDefault="00F43995" w:rsidP="00652FDE">
      <w:pPr>
        <w:pStyle w:val="ac"/>
        <w:rPr>
          <w:lang w:val="ru-RU"/>
        </w:rPr>
      </w:pPr>
      <w:r w:rsidRPr="00F43995">
        <w:rPr>
          <w:noProof/>
          <w:lang w:val="ru-RU" w:eastAsia="ru-RU"/>
        </w:rPr>
        <w:pict>
          <v:shape id="Рисунок 2" o:spid="_x0000_i1026" type="#_x0000_t75" style="width:428.25pt;height:171.75pt;visibility:visible;mso-wrap-style:square">
            <v:imagedata r:id="rId9" o:title="макарова" croptop="3060f" cropbottom="44958f" cropleft="5569f"/>
          </v:shape>
        </w:pict>
      </w:r>
    </w:p>
    <w:p w:rsidR="00652FDE" w:rsidRPr="00652FDE" w:rsidRDefault="00652FDE" w:rsidP="00652FDE">
      <w:pPr>
        <w:pStyle w:val="ac"/>
        <w:spacing w:before="9"/>
        <w:rPr>
          <w:lang w:val="ru-RU"/>
        </w:rPr>
      </w:pPr>
    </w:p>
    <w:p w:rsidR="00652FDE" w:rsidRPr="00652FDE" w:rsidRDefault="00652FDE" w:rsidP="00652FDE">
      <w:pPr>
        <w:pStyle w:val="1"/>
        <w:jc w:val="center"/>
        <w:rPr>
          <w:b/>
          <w:sz w:val="28"/>
        </w:rPr>
      </w:pPr>
      <w:r w:rsidRPr="00652FDE">
        <w:rPr>
          <w:b/>
          <w:sz w:val="28"/>
        </w:rPr>
        <w:t>Рабочая программа</w:t>
      </w:r>
    </w:p>
    <w:p w:rsidR="00652FDE" w:rsidRPr="00652FDE" w:rsidRDefault="00652FDE" w:rsidP="00652FDE">
      <w:pPr>
        <w:pStyle w:val="1"/>
        <w:jc w:val="center"/>
        <w:rPr>
          <w:sz w:val="28"/>
        </w:rPr>
      </w:pPr>
    </w:p>
    <w:p w:rsidR="00652FDE" w:rsidRPr="00652FDE" w:rsidRDefault="00652FDE" w:rsidP="00652FDE">
      <w:pPr>
        <w:pStyle w:val="1"/>
        <w:jc w:val="center"/>
        <w:rPr>
          <w:sz w:val="28"/>
        </w:rPr>
      </w:pPr>
    </w:p>
    <w:p w:rsidR="00652FDE" w:rsidRPr="00652FDE" w:rsidRDefault="00652FDE" w:rsidP="00652FDE">
      <w:pPr>
        <w:pStyle w:val="1"/>
        <w:rPr>
          <w:sz w:val="28"/>
          <w:u w:val="single"/>
        </w:rPr>
      </w:pPr>
      <w:r w:rsidRPr="00652FDE">
        <w:rPr>
          <w:b/>
          <w:sz w:val="28"/>
        </w:rPr>
        <w:t>Наименование учебного предмета</w:t>
      </w:r>
      <w:r w:rsidR="00413466">
        <w:rPr>
          <w:b/>
          <w:sz w:val="28"/>
        </w:rPr>
        <w:t>:</w:t>
      </w:r>
      <w:r w:rsidRPr="00652FDE">
        <w:rPr>
          <w:sz w:val="28"/>
        </w:rPr>
        <w:t xml:space="preserve">     </w:t>
      </w:r>
      <w:r w:rsidR="00413466">
        <w:rPr>
          <w:sz w:val="28"/>
          <w:u w:val="single"/>
        </w:rPr>
        <w:t>л</w:t>
      </w:r>
      <w:r w:rsidRPr="00652FDE">
        <w:rPr>
          <w:sz w:val="28"/>
          <w:u w:val="single"/>
        </w:rPr>
        <w:t>ите</w:t>
      </w:r>
      <w:r w:rsidR="00413466">
        <w:rPr>
          <w:sz w:val="28"/>
          <w:u w:val="single"/>
        </w:rPr>
        <w:t>ратура (</w:t>
      </w:r>
      <w:proofErr w:type="gramStart"/>
      <w:r w:rsidR="00413466">
        <w:rPr>
          <w:sz w:val="28"/>
          <w:u w:val="single"/>
        </w:rPr>
        <w:t>базовый</w:t>
      </w:r>
      <w:proofErr w:type="gramEnd"/>
      <w:r w:rsidR="00413466">
        <w:rPr>
          <w:sz w:val="28"/>
          <w:u w:val="single"/>
        </w:rPr>
        <w:t>)</w:t>
      </w:r>
    </w:p>
    <w:p w:rsidR="00652FDE" w:rsidRPr="00652FDE" w:rsidRDefault="00652FDE" w:rsidP="00652FDE">
      <w:pPr>
        <w:pStyle w:val="1"/>
        <w:rPr>
          <w:sz w:val="28"/>
          <w:u w:val="single"/>
        </w:rPr>
      </w:pPr>
      <w:r w:rsidRPr="00652FDE">
        <w:rPr>
          <w:b/>
          <w:sz w:val="28"/>
        </w:rPr>
        <w:t>Класс</w:t>
      </w:r>
      <w:proofErr w:type="gramStart"/>
      <w:r w:rsidRPr="00652FDE">
        <w:rPr>
          <w:sz w:val="28"/>
        </w:rPr>
        <w:t xml:space="preserve"> </w:t>
      </w:r>
      <w:r w:rsidR="00413466">
        <w:rPr>
          <w:sz w:val="28"/>
        </w:rPr>
        <w:t>:</w:t>
      </w:r>
      <w:proofErr w:type="gramEnd"/>
      <w:r w:rsidRPr="00652FDE">
        <w:rPr>
          <w:sz w:val="28"/>
        </w:rPr>
        <w:t xml:space="preserve">                                                       </w:t>
      </w:r>
      <w:r w:rsidRPr="00652FDE">
        <w:rPr>
          <w:sz w:val="28"/>
          <w:u w:val="single"/>
        </w:rPr>
        <w:t>7</w:t>
      </w:r>
    </w:p>
    <w:p w:rsidR="00652FDE" w:rsidRPr="00652FDE" w:rsidRDefault="00652FDE" w:rsidP="00652FDE">
      <w:pPr>
        <w:pStyle w:val="1"/>
        <w:rPr>
          <w:sz w:val="28"/>
        </w:rPr>
      </w:pPr>
      <w:r w:rsidRPr="00652FDE">
        <w:rPr>
          <w:b/>
          <w:sz w:val="28"/>
        </w:rPr>
        <w:t>Уровень образования</w:t>
      </w:r>
      <w:r w:rsidR="00413466">
        <w:rPr>
          <w:b/>
          <w:sz w:val="28"/>
        </w:rPr>
        <w:t>:</w:t>
      </w:r>
      <w:r w:rsidRPr="00652FDE">
        <w:rPr>
          <w:sz w:val="28"/>
        </w:rPr>
        <w:t xml:space="preserve">                            </w:t>
      </w:r>
      <w:r w:rsidRPr="00652FDE">
        <w:rPr>
          <w:sz w:val="28"/>
          <w:u w:val="single"/>
        </w:rPr>
        <w:t>основное  общее образование</w:t>
      </w:r>
    </w:p>
    <w:p w:rsidR="00652FDE" w:rsidRPr="00652FDE" w:rsidRDefault="00652FDE" w:rsidP="00652FDE">
      <w:pPr>
        <w:pStyle w:val="1"/>
        <w:rPr>
          <w:b/>
          <w:sz w:val="28"/>
        </w:rPr>
      </w:pPr>
      <w:r w:rsidRPr="00652FDE">
        <w:rPr>
          <w:b/>
          <w:sz w:val="28"/>
        </w:rPr>
        <w:t>Срок реализации программы</w:t>
      </w:r>
      <w:r w:rsidR="00413466">
        <w:rPr>
          <w:b/>
          <w:sz w:val="28"/>
        </w:rPr>
        <w:t>:</w:t>
      </w:r>
      <w:r w:rsidRPr="00652FDE">
        <w:rPr>
          <w:b/>
          <w:sz w:val="28"/>
        </w:rPr>
        <w:t xml:space="preserve">             </w:t>
      </w:r>
      <w:r w:rsidR="0012106C">
        <w:rPr>
          <w:sz w:val="28"/>
          <w:u w:val="single"/>
        </w:rPr>
        <w:t>2021-2022</w:t>
      </w:r>
      <w:r w:rsidRPr="00652FDE">
        <w:rPr>
          <w:sz w:val="28"/>
          <w:u w:val="single"/>
        </w:rPr>
        <w:t xml:space="preserve"> учебный год</w:t>
      </w:r>
    </w:p>
    <w:p w:rsidR="00652FDE" w:rsidRPr="00652FDE" w:rsidRDefault="00652FDE" w:rsidP="00652FDE">
      <w:pPr>
        <w:pStyle w:val="1"/>
        <w:rPr>
          <w:sz w:val="28"/>
        </w:rPr>
      </w:pPr>
      <w:r w:rsidRPr="00652FDE">
        <w:rPr>
          <w:b/>
          <w:sz w:val="28"/>
        </w:rPr>
        <w:t>Количество часов по учебному плану</w:t>
      </w:r>
      <w:r w:rsidRPr="00652FDE">
        <w:rPr>
          <w:sz w:val="28"/>
        </w:rPr>
        <w:t xml:space="preserve">: всего </w:t>
      </w:r>
      <w:r w:rsidR="004D176F">
        <w:rPr>
          <w:sz w:val="28"/>
          <w:u w:val="single"/>
        </w:rPr>
        <w:t>68</w:t>
      </w:r>
      <w:r w:rsidR="00F0492C">
        <w:rPr>
          <w:sz w:val="28"/>
          <w:u w:val="single"/>
        </w:rPr>
        <w:t xml:space="preserve"> </w:t>
      </w:r>
      <w:r w:rsidRPr="00652FDE">
        <w:rPr>
          <w:sz w:val="28"/>
        </w:rPr>
        <w:t>часов в год;</w:t>
      </w:r>
    </w:p>
    <w:p w:rsidR="00652FDE" w:rsidRPr="00652FDE" w:rsidRDefault="00652FDE" w:rsidP="00652FDE">
      <w:pPr>
        <w:pStyle w:val="1"/>
        <w:rPr>
          <w:sz w:val="28"/>
        </w:rPr>
      </w:pPr>
      <w:r w:rsidRPr="00652FDE">
        <w:rPr>
          <w:sz w:val="28"/>
        </w:rPr>
        <w:t xml:space="preserve">                                                                      в неделю </w:t>
      </w:r>
      <w:r w:rsidRPr="00652FDE">
        <w:rPr>
          <w:sz w:val="28"/>
          <w:u w:val="single"/>
        </w:rPr>
        <w:t xml:space="preserve">2 </w:t>
      </w:r>
      <w:r w:rsidRPr="00652FDE">
        <w:rPr>
          <w:sz w:val="28"/>
        </w:rPr>
        <w:t>часа (ов)</w:t>
      </w:r>
    </w:p>
    <w:p w:rsidR="00652FDE" w:rsidRPr="00652FDE" w:rsidRDefault="00652FDE" w:rsidP="00652FDE">
      <w:pPr>
        <w:pStyle w:val="1"/>
        <w:rPr>
          <w:sz w:val="28"/>
        </w:rPr>
      </w:pPr>
    </w:p>
    <w:p w:rsidR="00652FDE" w:rsidRPr="00652FDE" w:rsidRDefault="00652FDE" w:rsidP="00652FDE">
      <w:pPr>
        <w:pStyle w:val="1"/>
        <w:rPr>
          <w:b/>
          <w:sz w:val="28"/>
          <w:szCs w:val="28"/>
        </w:rPr>
      </w:pPr>
      <w:r w:rsidRPr="00652FDE">
        <w:rPr>
          <w:b/>
          <w:sz w:val="28"/>
          <w:szCs w:val="28"/>
        </w:rPr>
        <w:t>Рабочая программа составлена на основе</w:t>
      </w:r>
    </w:p>
    <w:p w:rsidR="0012106C" w:rsidRPr="004D18B5" w:rsidRDefault="0012106C" w:rsidP="00121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652FDE" w:rsidRPr="00652FDE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106C">
        <w:rPr>
          <w:rFonts w:ascii="Times New Roman" w:hAnsi="Times New Roman"/>
          <w:sz w:val="24"/>
          <w:szCs w:val="24"/>
        </w:rPr>
        <w:t xml:space="preserve"> </w:t>
      </w:r>
      <w:r w:rsidRPr="000B72EF">
        <w:rPr>
          <w:rFonts w:ascii="Times New Roman" w:hAnsi="Times New Roman"/>
          <w:sz w:val="24"/>
          <w:szCs w:val="24"/>
        </w:rPr>
        <w:t xml:space="preserve">Рабочие программы. Предметная линия учебников под редакцией  В.Я. </w:t>
      </w:r>
      <w:r w:rsidRPr="004D18B5">
        <w:rPr>
          <w:rFonts w:ascii="Times New Roman" w:hAnsi="Times New Roman"/>
          <w:sz w:val="24"/>
          <w:szCs w:val="24"/>
        </w:rPr>
        <w:t>Коровиной. 5 – 9 классы. Пособие для учителей общеобразовательных орга</w:t>
      </w:r>
      <w:r w:rsidR="00F43995">
        <w:rPr>
          <w:rFonts w:ascii="Times New Roman" w:hAnsi="Times New Roman"/>
          <w:sz w:val="24"/>
          <w:szCs w:val="24"/>
        </w:rPr>
        <w:t>низаций. – М.: Просвещение, 2019</w:t>
      </w:r>
      <w:r w:rsidRPr="004D18B5">
        <w:rPr>
          <w:rFonts w:ascii="Times New Roman" w:hAnsi="Times New Roman"/>
          <w:sz w:val="24"/>
          <w:szCs w:val="24"/>
        </w:rPr>
        <w:t>;</w:t>
      </w:r>
    </w:p>
    <w:p w:rsidR="00FC2F9A" w:rsidRPr="001C3E7D" w:rsidRDefault="005769D4" w:rsidP="00FC2F9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>2.</w:t>
      </w:r>
      <w:r w:rsidR="00FC2F9A" w:rsidRPr="00FC2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F9A">
        <w:rPr>
          <w:rFonts w:ascii="Times New Roman" w:eastAsia="Calibri" w:hAnsi="Times New Roman" w:cs="Times New Roman"/>
          <w:sz w:val="28"/>
          <w:szCs w:val="28"/>
        </w:rPr>
        <w:t>Литература.  7</w:t>
      </w:r>
      <w:r w:rsidR="00FC2F9A" w:rsidRPr="001C3E7D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FC2F9A" w:rsidRPr="001C3E7D">
        <w:rPr>
          <w:rFonts w:ascii="Times New Roman" w:eastAsia="Calibri" w:hAnsi="Times New Roman" w:cs="Times New Roman"/>
          <w:spacing w:val="-3"/>
          <w:sz w:val="28"/>
          <w:szCs w:val="28"/>
        </w:rPr>
        <w:t>: учебник для общеобразовательных организаций. В 2 ч.  / В.Я.Коровина, В.П.Жура</w:t>
      </w:r>
      <w:r w:rsidR="00FC2F9A">
        <w:rPr>
          <w:rFonts w:ascii="Times New Roman" w:eastAsia="Calibri" w:hAnsi="Times New Roman" w:cs="Times New Roman"/>
          <w:spacing w:val="-3"/>
          <w:sz w:val="28"/>
          <w:szCs w:val="28"/>
        </w:rPr>
        <w:t>влев, В.И.Коровин</w:t>
      </w:r>
      <w:proofErr w:type="gramStart"/>
      <w:r w:rsidR="00FC2F9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.</w:t>
      </w:r>
      <w:proofErr w:type="gramEnd"/>
      <w:r w:rsidR="00F43995">
        <w:rPr>
          <w:rFonts w:ascii="Times New Roman" w:eastAsia="Calibri" w:hAnsi="Times New Roman" w:cs="Times New Roman"/>
          <w:spacing w:val="-3"/>
          <w:sz w:val="28"/>
          <w:szCs w:val="28"/>
        </w:rPr>
        <w:t>– М.: Просвещение, 2019</w:t>
      </w:r>
      <w:r w:rsidR="00FC2F9A" w:rsidRPr="001C3E7D"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652FDE" w:rsidRDefault="00652FDE" w:rsidP="00652FDE">
      <w:pPr>
        <w:pStyle w:val="1"/>
        <w:rPr>
          <w:sz w:val="22"/>
        </w:rPr>
      </w:pPr>
    </w:p>
    <w:p w:rsidR="00F43995" w:rsidRDefault="00F43995" w:rsidP="00652FDE">
      <w:pPr>
        <w:pStyle w:val="1"/>
        <w:rPr>
          <w:sz w:val="28"/>
          <w:szCs w:val="28"/>
        </w:rPr>
      </w:pPr>
    </w:p>
    <w:p w:rsidR="00F43995" w:rsidRDefault="00F43995" w:rsidP="00652FDE">
      <w:pPr>
        <w:pStyle w:val="1"/>
        <w:rPr>
          <w:sz w:val="28"/>
          <w:szCs w:val="28"/>
        </w:rPr>
      </w:pPr>
    </w:p>
    <w:p w:rsidR="00F43995" w:rsidRDefault="00F43995" w:rsidP="00652FDE">
      <w:pPr>
        <w:pStyle w:val="1"/>
        <w:rPr>
          <w:sz w:val="28"/>
          <w:szCs w:val="28"/>
        </w:rPr>
      </w:pPr>
    </w:p>
    <w:p w:rsidR="00F43995" w:rsidRDefault="00F43995" w:rsidP="00652FDE">
      <w:pPr>
        <w:pStyle w:val="1"/>
        <w:rPr>
          <w:sz w:val="28"/>
          <w:szCs w:val="28"/>
        </w:rPr>
      </w:pPr>
    </w:p>
    <w:p w:rsidR="00F43995" w:rsidRDefault="00F43995" w:rsidP="00652FDE">
      <w:pPr>
        <w:pStyle w:val="1"/>
        <w:rPr>
          <w:sz w:val="28"/>
          <w:szCs w:val="28"/>
        </w:rPr>
      </w:pPr>
    </w:p>
    <w:p w:rsidR="00F43995" w:rsidRDefault="00F43995" w:rsidP="00652FDE">
      <w:pPr>
        <w:pStyle w:val="1"/>
        <w:rPr>
          <w:sz w:val="28"/>
          <w:szCs w:val="28"/>
        </w:rPr>
      </w:pPr>
    </w:p>
    <w:p w:rsidR="00652FDE" w:rsidRDefault="00652FDE" w:rsidP="00652FDE">
      <w:pPr>
        <w:pStyle w:val="1"/>
        <w:rPr>
          <w:sz w:val="28"/>
          <w:szCs w:val="28"/>
        </w:rPr>
      </w:pPr>
      <w:r w:rsidRPr="00E80591">
        <w:rPr>
          <w:sz w:val="28"/>
          <w:szCs w:val="28"/>
        </w:rPr>
        <w:t>Рабочую программу составил</w:t>
      </w:r>
      <w:r>
        <w:rPr>
          <w:sz w:val="28"/>
          <w:szCs w:val="28"/>
        </w:rPr>
        <w:t xml:space="preserve"> (а): </w:t>
      </w:r>
      <w:r w:rsidRPr="0054065F">
        <w:rPr>
          <w:sz w:val="28"/>
          <w:szCs w:val="28"/>
          <w:u w:val="single"/>
        </w:rPr>
        <w:t xml:space="preserve">учитель </w:t>
      </w:r>
      <w:r w:rsidRPr="0054065F">
        <w:rPr>
          <w:sz w:val="28"/>
          <w:szCs w:val="28"/>
        </w:rPr>
        <w:t xml:space="preserve">   </w:t>
      </w:r>
      <w:r w:rsidR="00F43995">
        <w:rPr>
          <w:sz w:val="28"/>
          <w:szCs w:val="28"/>
        </w:rPr>
        <w:t>Соколова Л.С.</w:t>
      </w:r>
      <w:r w:rsidRPr="0054065F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:rsidR="00652FDE" w:rsidRPr="00652FDE" w:rsidRDefault="00652FDE" w:rsidP="00652FDE">
      <w:pPr>
        <w:pStyle w:val="10"/>
        <w:shd w:val="clear" w:color="auto" w:fill="auto"/>
        <w:spacing w:line="240" w:lineRule="auto"/>
        <w:ind w:right="20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(должность)                                  </w:t>
      </w:r>
    </w:p>
    <w:p w:rsidR="007A68B9" w:rsidRDefault="007A68B9" w:rsidP="003F712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8B9" w:rsidRDefault="007A68B9" w:rsidP="003F712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69D4" w:rsidRDefault="005769D4" w:rsidP="003F712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769D4" w:rsidRDefault="005769D4" w:rsidP="003F712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69D4" w:rsidRDefault="005769D4" w:rsidP="003F712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69D4" w:rsidRDefault="005769D4" w:rsidP="003F712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69D4" w:rsidRDefault="005769D4" w:rsidP="003F712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1D6E" w:rsidRDefault="00641D6E" w:rsidP="00641D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731D" w:rsidRDefault="007078D7" w:rsidP="00641D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3F7123" w:rsidRPr="00AE4E86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«Литература»</w:t>
      </w:r>
      <w:r w:rsidR="00C273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7123" w:rsidRPr="00AE4E86" w:rsidRDefault="00C2731D" w:rsidP="00641D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 класс</w:t>
      </w:r>
      <w:r w:rsidR="003F7123" w:rsidRPr="00AE4E86">
        <w:rPr>
          <w:rFonts w:ascii="Times New Roman" w:hAnsi="Times New Roman"/>
          <w:b/>
          <w:bCs/>
          <w:sz w:val="28"/>
          <w:szCs w:val="28"/>
        </w:rPr>
        <w:t>.</w:t>
      </w:r>
    </w:p>
    <w:p w:rsidR="003F7123" w:rsidRPr="00C34F4B" w:rsidRDefault="003F7123" w:rsidP="003F712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F7123" w:rsidRDefault="003F7123" w:rsidP="003F7123">
      <w:pPr>
        <w:shd w:val="clear" w:color="auto" w:fill="FFFFFF"/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Личностные, метапредметные и предметные результаты: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8334A">
        <w:rPr>
          <w:rFonts w:ascii="Times New Roman" w:hAnsi="Times New Roman" w:cs="Times New Roman"/>
          <w:b/>
          <w:sz w:val="24"/>
          <w:szCs w:val="24"/>
        </w:rPr>
        <w:t>1.1. Личностные результаты обучения</w:t>
      </w:r>
      <w:r w:rsidR="009E062F">
        <w:rPr>
          <w:rFonts w:ascii="Times New Roman" w:hAnsi="Times New Roman" w:cs="Times New Roman"/>
          <w:b/>
          <w:sz w:val="24"/>
          <w:szCs w:val="24"/>
        </w:rPr>
        <w:t>: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формировать понимание важности процесса обучения; </w:t>
      </w:r>
    </w:p>
    <w:p w:rsidR="0088334A" w:rsidRPr="0088334A" w:rsidRDefault="00C50903" w:rsidP="00C5090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334A" w:rsidRPr="0088334A">
        <w:rPr>
          <w:rFonts w:ascii="Times New Roman" w:hAnsi="Times New Roman" w:cs="Times New Roman"/>
          <w:sz w:val="24"/>
          <w:szCs w:val="24"/>
        </w:rPr>
        <w:t xml:space="preserve">— формировать мотивацию школьников к процессу изучения литературы как одного из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334A" w:rsidRPr="0088334A">
        <w:rPr>
          <w:rFonts w:ascii="Times New Roman" w:hAnsi="Times New Roman" w:cs="Times New Roman"/>
          <w:sz w:val="24"/>
          <w:szCs w:val="24"/>
        </w:rPr>
        <w:t>учебных предметов, необходимых для самопознания, своего дальнейшего развития и успешного обучения;</w:t>
      </w:r>
    </w:p>
    <w:p w:rsid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>— формировать уважение к литературе народов многонациональной России;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совершенствовать ценностно-смысловые представления о человеке и мире в процессе чтения; — развивать потребности в самопознании и самосовершенствовании в процессе чтения и характеристики (анализа) текста;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формировать в процессе чтения основы гражданской идентичности;</w:t>
      </w:r>
    </w:p>
    <w:p w:rsidR="00C50903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формировать готовность к получению новых знаний, их применению и преобразованию; 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>— развивать эстетические чувства и художественный вкус на основе знакомства с отечественной и мировой литературой;</w:t>
      </w:r>
    </w:p>
    <w:p w:rsidR="00C50903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развивать морально-этические представления, доброжелательность и эмоциональнонравственную отзывчивость, понимание и сопереживание чувствам других людей;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 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>— развивать и углублять восприятие литературы как особого вида искусства, умение соотносить его с другими видами искусства.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8334A">
        <w:rPr>
          <w:rFonts w:ascii="Times New Roman" w:hAnsi="Times New Roman" w:cs="Times New Roman"/>
          <w:b/>
          <w:sz w:val="24"/>
          <w:szCs w:val="24"/>
        </w:rPr>
        <w:t xml:space="preserve"> 1.2. Метапредметные результаты обучения</w:t>
      </w:r>
      <w:r w:rsidR="009E062F">
        <w:rPr>
          <w:rFonts w:ascii="Times New Roman" w:hAnsi="Times New Roman" w:cs="Times New Roman"/>
          <w:b/>
          <w:sz w:val="24"/>
          <w:szCs w:val="24"/>
        </w:rPr>
        <w:t>:</w:t>
      </w:r>
      <w:r w:rsidRPr="008833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>—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>—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50903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развивать умение осваивать разнообразные формы познавательной и личностной рефлексии;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>—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C50903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88334A" w:rsidRPr="0088334A" w:rsidRDefault="0088334A" w:rsidP="0088334A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34A">
        <w:rPr>
          <w:rFonts w:ascii="Times New Roman" w:hAnsi="Times New Roman" w:cs="Times New Roman"/>
          <w:sz w:val="24"/>
          <w:szCs w:val="24"/>
        </w:rPr>
        <w:t>— 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88334A" w:rsidRPr="0088334A" w:rsidRDefault="0088334A" w:rsidP="00C50903">
      <w:pPr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lastRenderedPageBreak/>
        <w:t xml:space="preserve"> —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 </w:t>
      </w:r>
    </w:p>
    <w:p w:rsidR="0088334A" w:rsidRPr="0088334A" w:rsidRDefault="0088334A" w:rsidP="00C50903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—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 </w:t>
      </w:r>
    </w:p>
    <w:p w:rsidR="00C50903" w:rsidRDefault="0088334A" w:rsidP="00C50903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—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8334A" w:rsidRPr="0088334A" w:rsidRDefault="0088334A" w:rsidP="00C50903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>— формировать готовность конструктивно разрешать конфликты посредством учета интересов сторон и сотрудничества;</w:t>
      </w:r>
    </w:p>
    <w:p w:rsidR="0088334A" w:rsidRPr="0088334A" w:rsidRDefault="0088334A" w:rsidP="00C50903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формировать готовность к самостоятельному планированию и осуществлению учебной деятельности, построению индивидуальной образовательной траектории; </w:t>
      </w:r>
    </w:p>
    <w:p w:rsidR="0088334A" w:rsidRPr="0088334A" w:rsidRDefault="0088334A" w:rsidP="00C50903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—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 </w:t>
      </w:r>
    </w:p>
    <w:p w:rsidR="0088334A" w:rsidRPr="0088334A" w:rsidRDefault="0088334A" w:rsidP="00C50903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>— 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88334A" w:rsidRPr="0088334A" w:rsidRDefault="0088334A" w:rsidP="00C50903">
      <w:pPr>
        <w:shd w:val="clear" w:color="auto" w:fill="FFFFFF"/>
        <w:spacing w:after="0" w:line="240" w:lineRule="atLeast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88334A">
        <w:rPr>
          <w:rFonts w:ascii="Times New Roman" w:hAnsi="Times New Roman" w:cs="Times New Roman"/>
          <w:sz w:val="24"/>
          <w:szCs w:val="24"/>
        </w:rPr>
        <w:t xml:space="preserve"> — развивать интерес к исследовательской и проектной деятельности в процессе изучения курса, в том числе для реализации личных притязаний и потребностей</w:t>
      </w:r>
    </w:p>
    <w:p w:rsidR="00921F37" w:rsidRDefault="00921F37" w:rsidP="003F7123">
      <w:pPr>
        <w:spacing w:after="0" w:line="240" w:lineRule="auto"/>
        <w:ind w:firstLine="284"/>
        <w:jc w:val="center"/>
        <w:rPr>
          <w:rFonts w:ascii="Times New Roman" w:hAnsi="Times New Roman"/>
          <w:b/>
          <w:iCs/>
          <w:sz w:val="28"/>
          <w:szCs w:val="24"/>
          <w:lang w:bidi="ru-RU"/>
        </w:rPr>
      </w:pPr>
    </w:p>
    <w:p w:rsidR="002F09B0" w:rsidRPr="00641D6E" w:rsidRDefault="00C50903" w:rsidP="002F09B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41D6E">
        <w:rPr>
          <w:rFonts w:ascii="Times New Roman" w:hAnsi="Times New Roman" w:cs="Times New Roman"/>
          <w:b/>
          <w:sz w:val="24"/>
          <w:szCs w:val="24"/>
        </w:rPr>
        <w:t>1.3. Предметные результаты обучения</w:t>
      </w:r>
    </w:p>
    <w:p w:rsidR="00C50903" w:rsidRPr="00641D6E" w:rsidRDefault="00170C6D" w:rsidP="00C5090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70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884" w:rsidRPr="00170C6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170C6D">
        <w:rPr>
          <w:rFonts w:ascii="Times New Roman" w:hAnsi="Times New Roman" w:cs="Times New Roman"/>
          <w:sz w:val="24"/>
          <w:szCs w:val="24"/>
        </w:rPr>
        <w:t>О</w:t>
      </w:r>
      <w:r w:rsidRPr="00170C6D">
        <w:rPr>
          <w:rFonts w:ascii="Times New Roman" w:hAnsi="Times New Roman" w:cs="Times New Roman"/>
          <w:b/>
          <w:sz w:val="24"/>
          <w:szCs w:val="24"/>
        </w:rPr>
        <w:t>бучающийся</w:t>
      </w:r>
      <w:proofErr w:type="gramEnd"/>
      <w:r w:rsidRPr="00170C6D">
        <w:rPr>
          <w:rFonts w:ascii="Times New Roman" w:hAnsi="Times New Roman" w:cs="Times New Roman"/>
          <w:b/>
          <w:sz w:val="24"/>
          <w:szCs w:val="24"/>
        </w:rPr>
        <w:t xml:space="preserve">  7  класса      </w:t>
      </w:r>
      <w:r w:rsidR="00FF2884" w:rsidRPr="00170C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903" w:rsidRPr="00170C6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="00C50903" w:rsidRPr="00641D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 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41D6E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641D6E">
        <w:rPr>
          <w:rFonts w:ascii="Times New Roman" w:hAnsi="Times New Roman" w:cs="Times New Roman"/>
          <w:sz w:val="24"/>
          <w:szCs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 </w:t>
      </w:r>
    </w:p>
    <w:p w:rsidR="002F09B0" w:rsidRPr="00641D6E" w:rsidRDefault="002F09B0" w:rsidP="002F09B0">
      <w:pPr>
        <w:pStyle w:val="a4"/>
        <w:numPr>
          <w:ilvl w:val="0"/>
          <w:numId w:val="20"/>
        </w:numPr>
        <w:spacing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2F09B0" w:rsidRPr="00641D6E" w:rsidRDefault="002F09B0" w:rsidP="002F09B0">
      <w:pPr>
        <w:pStyle w:val="a4"/>
        <w:numPr>
          <w:ilvl w:val="0"/>
          <w:numId w:val="20"/>
        </w:numPr>
        <w:spacing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lastRenderedPageBreak/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641D6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41D6E">
        <w:rPr>
          <w:rFonts w:ascii="Times New Roman" w:hAnsi="Times New Roman" w:cs="Times New Roman"/>
          <w:sz w:val="24"/>
          <w:szCs w:val="24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641D6E">
        <w:rPr>
          <w:rFonts w:ascii="Times New Roman" w:hAnsi="Times New Roman" w:cs="Times New Roman"/>
          <w:sz w:val="24"/>
          <w:szCs w:val="24"/>
        </w:rPr>
        <w:t>тема, идея, проблематика; пафос (героический, патриотический, гражданский и 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2F09B0" w:rsidRPr="00641D6E" w:rsidRDefault="002F09B0" w:rsidP="002F09B0">
      <w:pPr>
        <w:pStyle w:val="a4"/>
        <w:numPr>
          <w:ilvl w:val="0"/>
          <w:numId w:val="20"/>
        </w:numPr>
        <w:spacing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ними; </w:t>
      </w:r>
    </w:p>
    <w:p w:rsidR="002F09B0" w:rsidRPr="00641D6E" w:rsidRDefault="002F09B0" w:rsidP="002F09B0">
      <w:pPr>
        <w:pStyle w:val="a4"/>
        <w:numPr>
          <w:ilvl w:val="0"/>
          <w:numId w:val="20"/>
        </w:numPr>
        <w:spacing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41D6E">
        <w:rPr>
          <w:rFonts w:ascii="Times New Roman" w:hAnsi="Times New Roman" w:cs="Times New Roman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2F09B0" w:rsidRPr="00641D6E" w:rsidRDefault="002F09B0" w:rsidP="002F09B0">
      <w:pPr>
        <w:pStyle w:val="a4"/>
        <w:numPr>
          <w:ilvl w:val="0"/>
          <w:numId w:val="20"/>
        </w:numPr>
        <w:spacing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 произведению и самостоятельно формулировать вопросы к тексту; пересказывать сюжет и вычленять фабулу;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641D6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41D6E">
        <w:rPr>
          <w:rFonts w:ascii="Times New Roman" w:hAnsi="Times New Roman" w:cs="Times New Roman"/>
          <w:sz w:val="24"/>
          <w:szCs w:val="24"/>
        </w:rPr>
        <w:t>;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641D6E">
        <w:rPr>
          <w:rFonts w:ascii="Times New Roman" w:hAnsi="Times New Roman" w:cs="Times New Roman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8) самостоятельно интерпретировать и оценивать текстуально изученные художественные произведения </w:t>
      </w:r>
      <w:proofErr w:type="gramStart"/>
      <w:r w:rsidRPr="00641D6E">
        <w:rPr>
          <w:rFonts w:ascii="Times New Roman" w:hAnsi="Times New Roman" w:cs="Times New Roman"/>
          <w:sz w:val="24"/>
          <w:szCs w:val="24"/>
        </w:rPr>
        <w:t>древнерусской</w:t>
      </w:r>
      <w:proofErr w:type="gramEnd"/>
      <w:r w:rsidRPr="00641D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русской и зарубежной литературы и современных авторов с использованием методов смыслового чтения и эстетического анализа;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lastRenderedPageBreak/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11) участвовать в коллективной и индивидуальной проектной или исследовательской деятельности и публично представлять полученные результаты; </w:t>
      </w:r>
    </w:p>
    <w:p w:rsidR="002F09B0" w:rsidRPr="00641D6E" w:rsidRDefault="002F09B0" w:rsidP="002F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641D6E">
        <w:rPr>
          <w:rFonts w:ascii="Times New Roman" w:hAnsi="Times New Roman" w:cs="Times New Roman"/>
          <w:sz w:val="24"/>
          <w:szCs w:val="24"/>
        </w:rPr>
        <w:t>интернет-библиотеках</w:t>
      </w:r>
      <w:proofErr w:type="gramEnd"/>
      <w:r w:rsidRPr="00641D6E">
        <w:rPr>
          <w:rFonts w:ascii="Times New Roman" w:hAnsi="Times New Roman" w:cs="Times New Roman"/>
          <w:sz w:val="24"/>
          <w:szCs w:val="24"/>
        </w:rPr>
        <w:t xml:space="preserve"> для выполнения учебных задач, соблюдая правила информационной безопасности. </w:t>
      </w:r>
    </w:p>
    <w:p w:rsidR="00641D6E" w:rsidRPr="00641D6E" w:rsidRDefault="00FF2884" w:rsidP="00641D6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C6D" w:rsidRPr="00170C6D">
        <w:rPr>
          <w:rFonts w:ascii="Times New Roman" w:hAnsi="Times New Roman" w:cs="Times New Roman"/>
          <w:sz w:val="24"/>
          <w:szCs w:val="24"/>
        </w:rPr>
        <w:t>О</w:t>
      </w:r>
      <w:r w:rsidR="00170C6D" w:rsidRPr="00170C6D">
        <w:rPr>
          <w:rFonts w:ascii="Times New Roman" w:hAnsi="Times New Roman" w:cs="Times New Roman"/>
          <w:b/>
          <w:sz w:val="24"/>
          <w:szCs w:val="24"/>
        </w:rPr>
        <w:t>бучающийся  7  класса</w:t>
      </w:r>
      <w:r w:rsidRPr="00641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903" w:rsidRPr="00641D6E">
        <w:rPr>
          <w:rFonts w:ascii="Times New Roman" w:hAnsi="Times New Roman" w:cs="Times New Roman"/>
          <w:b/>
          <w:sz w:val="24"/>
          <w:szCs w:val="24"/>
        </w:rPr>
        <w:t xml:space="preserve">получит возможность научиться: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1)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 правильно, бегло и выразительно читать художественные, публ</w:t>
      </w:r>
      <w:r w:rsidRPr="00641D6E">
        <w:rPr>
          <w:rFonts w:ascii="Times New Roman" w:hAnsi="Times New Roman" w:cs="Times New Roman"/>
          <w:sz w:val="24"/>
          <w:szCs w:val="24"/>
        </w:rPr>
        <w:t>ицистические и учебные тексты; 2)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 выразительно читать произведения или отрывки из них наизусть;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3)</w:t>
      </w:r>
      <w:r w:rsidR="00C50903" w:rsidRPr="00641D6E">
        <w:rPr>
          <w:rFonts w:ascii="Times New Roman" w:hAnsi="Times New Roman" w:cs="Times New Roman"/>
          <w:sz w:val="24"/>
          <w:szCs w:val="24"/>
        </w:rPr>
        <w:t>анализировать изучаемое в школе или прочитанное самостоятельно художественное произведение (сказка, стихотворение, глава повести и пр.);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 xml:space="preserve"> 4)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определять принадлежность произведения к одному из литературных родов (эпос, лирика, драма), к одному из жанров или жанровых образований;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5)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обосновывать свое суждение, давать характеристику героям, готовить аргументированный отзыв о произведении;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6)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 выявлять роль героя, портрета, пейзажа, детали, авторской оценки в раскрытии содержания произведения;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7)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 составлять простой и сложный планы изучаемого произведения;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8)</w:t>
      </w:r>
      <w:r w:rsidR="00C50903" w:rsidRPr="00641D6E">
        <w:rPr>
          <w:rFonts w:ascii="Times New Roman" w:hAnsi="Times New Roman" w:cs="Times New Roman"/>
          <w:sz w:val="24"/>
          <w:szCs w:val="24"/>
        </w:rPr>
        <w:t>объяснять роль художественных сре</w:t>
      </w:r>
      <w:proofErr w:type="gramStart"/>
      <w:r w:rsidR="00C50903" w:rsidRPr="00641D6E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="00C50903" w:rsidRPr="00641D6E">
        <w:rPr>
          <w:rFonts w:ascii="Times New Roman" w:hAnsi="Times New Roman" w:cs="Times New Roman"/>
          <w:sz w:val="24"/>
          <w:szCs w:val="24"/>
        </w:rPr>
        <w:t xml:space="preserve">оизведении и пользоваться справочным аппаратом учебника;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9)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 владение монологической и диалогической речью, умение готовить сообщения, доклады, рефераты;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10)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 письменно отвечать на вопросы, писать сочинения на литературную и свободную темы;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11)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 выявлять авторское отношение к героям, сопоставлять высказывания критиков и литературоведов, делать выводы и умозаключения; </w:t>
      </w:r>
    </w:p>
    <w:p w:rsidR="00641D6E" w:rsidRPr="00641D6E" w:rsidRDefault="00641D6E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12)</w:t>
      </w:r>
      <w:r w:rsidR="00C50903" w:rsidRPr="00641D6E">
        <w:rPr>
          <w:rFonts w:ascii="Times New Roman" w:hAnsi="Times New Roman" w:cs="Times New Roman"/>
          <w:sz w:val="24"/>
          <w:szCs w:val="24"/>
        </w:rPr>
        <w:t xml:space="preserve"> высказывать собственное суждение об иллюстрациях; </w:t>
      </w:r>
    </w:p>
    <w:p w:rsidR="00921F37" w:rsidRPr="00641D6E" w:rsidRDefault="00C50903" w:rsidP="00641D6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41D6E">
        <w:rPr>
          <w:rFonts w:ascii="Times New Roman" w:hAnsi="Times New Roman" w:cs="Times New Roman"/>
          <w:sz w:val="24"/>
          <w:szCs w:val="24"/>
        </w:rPr>
        <w:t>сопоставлять произведения разных видов искусства, писать сочинение по картине</w:t>
      </w:r>
      <w:r w:rsidR="00641D6E" w:rsidRPr="00641D6E">
        <w:rPr>
          <w:rFonts w:ascii="Times New Roman" w:hAnsi="Times New Roman" w:cs="Times New Roman"/>
          <w:sz w:val="24"/>
          <w:szCs w:val="24"/>
        </w:rPr>
        <w:t>.</w:t>
      </w: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921F37" w:rsidRPr="00641D6E" w:rsidRDefault="00921F37" w:rsidP="00641D6E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652FDE" w:rsidRPr="00641D6E" w:rsidRDefault="00652FDE" w:rsidP="00652F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1F37" w:rsidRPr="00641D6E" w:rsidRDefault="00921F37" w:rsidP="003F71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</w:p>
    <w:p w:rsidR="002D31E0" w:rsidRPr="00641D6E" w:rsidRDefault="002D31E0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1E0" w:rsidRPr="00641D6E" w:rsidRDefault="002D31E0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1E0" w:rsidRPr="00641D6E" w:rsidRDefault="002D31E0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1E0" w:rsidRPr="00641D6E" w:rsidRDefault="002D31E0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1E0" w:rsidRDefault="002D31E0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1E0" w:rsidRDefault="002D31E0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D6E" w:rsidRDefault="00641D6E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41D6E" w:rsidSect="00413466">
          <w:footerReference w:type="default" r:id="rId10"/>
          <w:pgSz w:w="11906" w:h="16838"/>
          <w:pgMar w:top="1134" w:right="991" w:bottom="1134" w:left="1276" w:header="708" w:footer="708" w:gutter="0"/>
          <w:pgNumType w:start="1"/>
          <w:cols w:space="708"/>
          <w:titlePg/>
          <w:docGrid w:linePitch="360"/>
        </w:sectPr>
      </w:pPr>
    </w:p>
    <w:p w:rsidR="00641D6E" w:rsidRPr="00CD68D2" w:rsidRDefault="00641D6E" w:rsidP="00641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D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учебного предмета</w:t>
      </w:r>
    </w:p>
    <w:p w:rsidR="00641D6E" w:rsidRDefault="00641D6E" w:rsidP="00641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D68D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709"/>
        <w:gridCol w:w="11559"/>
      </w:tblGrid>
      <w:tr w:rsidR="00641D6E" w:rsidRPr="003D0D6F" w:rsidTr="00F66E58">
        <w:trPr>
          <w:cantSplit/>
          <w:trHeight w:val="1134"/>
        </w:trPr>
        <w:tc>
          <w:tcPr>
            <w:tcW w:w="534" w:type="dxa"/>
          </w:tcPr>
          <w:p w:rsidR="00641D6E" w:rsidRPr="003D0D6F" w:rsidRDefault="00641D6E" w:rsidP="00641D6E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№</w:t>
            </w:r>
          </w:p>
          <w:p w:rsidR="00641D6E" w:rsidRPr="003D0D6F" w:rsidRDefault="00641D6E" w:rsidP="00641D6E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D0D6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3D0D6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</w:tcPr>
          <w:p w:rsidR="00641D6E" w:rsidRPr="003D0D6F" w:rsidRDefault="00641D6E" w:rsidP="00F66E58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Наименование раздела/темы</w:t>
            </w:r>
          </w:p>
        </w:tc>
        <w:tc>
          <w:tcPr>
            <w:tcW w:w="709" w:type="dxa"/>
            <w:textDirection w:val="btLr"/>
          </w:tcPr>
          <w:p w:rsidR="00641D6E" w:rsidRPr="003D0D6F" w:rsidRDefault="00641D6E" w:rsidP="00F66E58">
            <w:pPr>
              <w:ind w:left="113" w:right="113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1559" w:type="dxa"/>
          </w:tcPr>
          <w:p w:rsidR="00641D6E" w:rsidRPr="003D0D6F" w:rsidRDefault="00641D6E" w:rsidP="00641D6E">
            <w:pPr>
              <w:ind w:left="72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Содержание</w:t>
            </w:r>
          </w:p>
        </w:tc>
      </w:tr>
      <w:tr w:rsidR="00641D6E" w:rsidRPr="003D0D6F" w:rsidTr="00F66E58">
        <w:tc>
          <w:tcPr>
            <w:tcW w:w="534" w:type="dxa"/>
          </w:tcPr>
          <w:p w:rsidR="00641D6E" w:rsidRPr="003D0D6F" w:rsidRDefault="00641D6E" w:rsidP="00641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641D6E" w:rsidRPr="003D0D6F" w:rsidRDefault="00641D6E" w:rsidP="00F66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709" w:type="dxa"/>
          </w:tcPr>
          <w:p w:rsidR="00641D6E" w:rsidRPr="003D0D6F" w:rsidRDefault="00641D6E" w:rsidP="00F66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9" w:type="dxa"/>
          </w:tcPr>
          <w:p w:rsidR="00641D6E" w:rsidRPr="003D0D6F" w:rsidRDefault="00641D6E" w:rsidP="00F2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</w:t>
            </w:r>
          </w:p>
        </w:tc>
      </w:tr>
      <w:tr w:rsidR="00641D6E" w:rsidRPr="003D0D6F" w:rsidTr="00F66E58">
        <w:tc>
          <w:tcPr>
            <w:tcW w:w="534" w:type="dxa"/>
            <w:vMerge w:val="restart"/>
          </w:tcPr>
          <w:p w:rsidR="00641D6E" w:rsidRPr="003D0D6F" w:rsidRDefault="00641D6E" w:rsidP="00641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641D6E" w:rsidRPr="003D0D6F" w:rsidRDefault="00641D6E" w:rsidP="00641D6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641D6E" w:rsidRPr="003D0D6F" w:rsidRDefault="00641D6E" w:rsidP="00F66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Устное народное творчество</w:t>
            </w:r>
          </w:p>
          <w:p w:rsidR="00641D6E" w:rsidRPr="003D0D6F" w:rsidRDefault="00641D6E" w:rsidP="00641D6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1D6E" w:rsidRPr="003D0D6F" w:rsidRDefault="00641D6E" w:rsidP="00641D6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1D6E" w:rsidRPr="003D0D6F" w:rsidRDefault="00641D6E" w:rsidP="00641D6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1D6E" w:rsidRPr="003D0D6F" w:rsidRDefault="00641D6E" w:rsidP="00641D6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1D6E" w:rsidRPr="003D0D6F" w:rsidRDefault="00641D6E" w:rsidP="00641D6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641D6E" w:rsidRPr="003D0D6F" w:rsidRDefault="00641D6E" w:rsidP="00F66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5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Предания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Поэтическая автобиография народа. Устный рассказ об исторических событиях. «Воцарение Ивана Грозного», «Сороки-Ведьмы», «Петр и плотник».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Пословицы и поговорки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Народная мудрость пословиц и поговорок. Выражение в них духа народного языка. Афористические жанры фольклора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Устная народная проза. Предания (начальные представления). Афористические жанры фольклора (развитие представлений).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чтение. Устное рецензирование выразительного чтения. Устный монологический ответ по плану. Различные виды пересказов.</w:t>
            </w:r>
          </w:p>
        </w:tc>
      </w:tr>
      <w:tr w:rsidR="00641D6E" w:rsidRPr="003D0D6F" w:rsidTr="00F66E58">
        <w:tc>
          <w:tcPr>
            <w:tcW w:w="534" w:type="dxa"/>
            <w:vMerge/>
          </w:tcPr>
          <w:p w:rsidR="00641D6E" w:rsidRPr="003D0D6F" w:rsidRDefault="00641D6E" w:rsidP="00641D6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41D6E" w:rsidRPr="003D0D6F" w:rsidRDefault="00641D6E" w:rsidP="00641D6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641D6E" w:rsidRPr="003D0D6F" w:rsidRDefault="00641D6E" w:rsidP="00641D6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Былины</w:t>
            </w:r>
            <w:proofErr w:type="gramStart"/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Вольга и Микула Селянинович».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Воплощение в былине нравственных свойств русского народа, прославление мирного труда.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      </w:r>
            <w:proofErr w:type="gramEnd"/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Киевский цикл былин. «Илья Муромец и Соловей-разбойник». 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Новгородский цикл былин. «Садко» 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«Калевала</w:t>
            </w: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»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Общечеловеческое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национальное во французском  героическом эпосе «</w:t>
            </w: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Песнь о Роланде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Предание (развитие представлений). Гипербола (развитие представлений). Героический эпос (начальные представления). Общечеловеческое и национальное в искусстве (начальные представления).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чтение. Устное рецензирование выразительного чтения (фонохрестоматия). Устный и письменный ответ на проблемный вопрос</w:t>
            </w:r>
          </w:p>
        </w:tc>
      </w:tr>
      <w:tr w:rsidR="00641D6E" w:rsidRPr="003D0D6F" w:rsidTr="00F66E58">
        <w:tc>
          <w:tcPr>
            <w:tcW w:w="534" w:type="dxa"/>
          </w:tcPr>
          <w:p w:rsidR="00641D6E" w:rsidRPr="003D0D6F" w:rsidRDefault="00641D6E" w:rsidP="00641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</w:tcPr>
          <w:p w:rsidR="00641D6E" w:rsidRPr="003D0D6F" w:rsidRDefault="00641D6E" w:rsidP="00F66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древнерусской литературы</w:t>
            </w:r>
          </w:p>
        </w:tc>
        <w:tc>
          <w:tcPr>
            <w:tcW w:w="709" w:type="dxa"/>
          </w:tcPr>
          <w:p w:rsidR="00641D6E" w:rsidRPr="003D0D6F" w:rsidRDefault="00641D6E" w:rsidP="00F66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5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«Повесть временных лет».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Отрывок «О пользе книг». </w:t>
            </w:r>
          </w:p>
          <w:p w:rsidR="00402254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«Поучение» Владимира Мономаха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(отрывок), </w:t>
            </w: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«Повесть о Петре и ФевронииМуромских»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равственные заветы Древней Руси. Внимание к личности, гимн любви и верности.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Народно-поэтические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мотивы в повести.</w:t>
            </w:r>
            <w:r w:rsidR="00402254"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Поучение (начальные пре</w:t>
            </w:r>
            <w:r w:rsidR="00402254"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дставления). Житие 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Русская летопись (развитие представлений). Отражение исторических событий и вымысел, отражение народных идеалов (патриотизма, ума, находчивости).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Устное рецензирование выразительного чтения. Устные и письменные ответы на вопросы.</w:t>
            </w:r>
          </w:p>
        </w:tc>
      </w:tr>
      <w:tr w:rsidR="00641D6E" w:rsidRPr="003D0D6F" w:rsidTr="00F66E58">
        <w:tc>
          <w:tcPr>
            <w:tcW w:w="534" w:type="dxa"/>
          </w:tcPr>
          <w:p w:rsidR="00641D6E" w:rsidRPr="003D0D6F" w:rsidRDefault="00641D6E" w:rsidP="00641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:rsidR="00641D6E" w:rsidRPr="003D0D6F" w:rsidRDefault="00641D6E" w:rsidP="00F66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русской литературы 18 века</w:t>
            </w:r>
          </w:p>
        </w:tc>
        <w:tc>
          <w:tcPr>
            <w:tcW w:w="709" w:type="dxa"/>
          </w:tcPr>
          <w:p w:rsidR="00641D6E" w:rsidRPr="003D0D6F" w:rsidRDefault="00641D6E" w:rsidP="00F66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59" w:type="dxa"/>
          </w:tcPr>
          <w:p w:rsidR="00402254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Михаил Васильевич Ломоносов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«К статуе Петра Великого», «Ода на день восшествия на Всероссийский престол ея Величества государыни Императрицы Елисаветы Петровны 1747 года»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      </w:r>
          </w:p>
          <w:p w:rsidR="00402254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Гавриил Романович Державин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поэте. «Река времен в своем стремленье...», «На птичку...», «Признание». Размышления о смысле жизни, о судьбе. Утверждение необходимости свободы творчества.</w:t>
            </w:r>
          </w:p>
          <w:p w:rsidR="00402254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Понятие о жанре оды (начальные представления). Особенности литературного языка XVIII столетия.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Выразительное чтение. Устное рецензирование выразительного чтения. Характеристика героев. Участие в коллективном диалоге.</w:t>
            </w:r>
          </w:p>
        </w:tc>
      </w:tr>
      <w:tr w:rsidR="00641D6E" w:rsidRPr="003D0D6F" w:rsidTr="00F66E58">
        <w:tc>
          <w:tcPr>
            <w:tcW w:w="534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:rsidR="00F66E58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русской </w:t>
            </w:r>
          </w:p>
          <w:p w:rsidR="00F66E58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литературы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19 века</w:t>
            </w:r>
          </w:p>
        </w:tc>
        <w:tc>
          <w:tcPr>
            <w:tcW w:w="70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55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Александр Сергеевич Пушкин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(3 часа).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Полтава» («Полтавский бой»), «Медный всадник» 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      </w:r>
            <w:r w:rsidR="00402254"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«Борис Годунов» (сцена вЧудовом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монастыре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Образ летописца как образ древнерусского писателя. Монолог Пимена: размышления о значении труда летописца для последующих поколений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Станционный смотритель». Изображение «маленького человека», его положения в обществе. Пробуждение человеческого достоинства и чувства протеста.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Трагическое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гуманистическое в повести.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Баллада (развитие представлений). Повесть (развитие представлений).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Михаил Юрьевич Лермонтов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жизни и творчестве поэте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Песня про царя Ивана Васильевича, молодого опричника и удалого купца Калашникова».Поэма об 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собенности сюжета поэмы. Авторское отношение к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изображаемому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Связь поэмы с произведениями устного народного творчества. Оценка героев с позиций народа. Образы гусляров. Язык и стих поэмы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волнуется желтеющая нива...», «Молитва», «Ангел».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Фольклоризм литературы (развитие представлений).</w:t>
            </w:r>
          </w:p>
          <w:p w:rsidR="00402254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Николай Васильевич Гоголь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жизни и творчестве писателя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 Особенности изображения людей и природы в повести.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Историческая и фольклорная основа произведения. Роды литературы: эпос (развитие понятия)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итературный герой (развитие понятия).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Иван Сергеевич Тургенев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жизни и творчестве писателя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Бирюк». Изображение быта крестьян, авторское отношение к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бесправным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обездоленным. Мастерство в изображении пейзажа. Художественные особенности рассказа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тихотворения в прозе. «Русский язык». Тургенев о богатстве и красоте русского языка. Родной язык как духовная опора человека. «Близнецы», «Два богача». 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Нравственность и человеческие взаимоотношения.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Стихотворения в прозе. Лирическая миниатюра (начальные представления).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Устный и письменный анализ текста. Участие в коллективном диалоге. Устный и письменный ответы на проблемные вопросы.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Николай Алексеевич Некрасов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 женщины» («Княгиня Трубецкая»).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Размышления у парадного подъезда». Боль поэта за судьбу народа. Своеобразие некрасовской музы. (Для чтения и обсуждения.)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Письменный ответ на вопрос проблемного характера. Устный и письменный анализ отрывков. Устное рецензирование выразительного чтения.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Алексей Константинович Толстой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жизни и творчестве поэта. Исторические баллады «Василий Шибанов» и «Князь Михайло Репнин». Воспроизведение исторического колорита эпохи. Правда и вымысел. Тема древнерусского «рыцарства», противостоящего самовластию.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Историческая баллада (развитие представления)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Михаил Евграфович Салтыков-Щедрин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покорности мужика. Сатира в «Повести..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.»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.«Дикий помещик». Для самостоятельного чтения.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Гротеск (начальные представления). Ирония (развитие представлений)</w:t>
            </w:r>
          </w:p>
          <w:p w:rsidR="00402254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Лев Николаевич Толстой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 (детство, юность, начало литературного творчества)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Детство». Главы из повести: «Классы», «Наталья Савишна», «Maman» и др. Взаимоотношения детей и взрослых. Проявления чувств героя, беспощадность к себе, анализ собственных поступков.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Автобиографическое художественное произведение (развитие понятия). Герой-повествователь (развитие понятия).</w:t>
            </w:r>
          </w:p>
          <w:p w:rsidR="00402254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Антон Павлович Чехов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Хамелеон». Живая картина нравов. Осмеяние 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трусости и угодничества. Смысл названия рассказа. «Говорящие фамилии» как средство юмористической характеристики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Злоумышленник», «Тоска», «Размазня». Многогранность комического в рассказах А. П. Чехова. (Для чтения и обсуждения.)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Сатира и юмор как формы комического (развитие представлений).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      </w:r>
          </w:p>
          <w:p w:rsidR="00402254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Край ты мой, родимый край…» (обзор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)С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тихотворения русских поэтов XIX века о родной природе.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Жуковский. «Приход весны»; И. Бунин. «Родина»; А. К. Толстой. «Край ты мой, родимый край...», «Благовест». Поэтическое изображение родной природы и выражение авторского настроения, миросозерцания.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Лирика как род литературы. Пейзажная лирика как жанр (развитие представлений)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Составление плана письменного высказывания. Устный и письменный анализ стихотворений.</w:t>
            </w:r>
          </w:p>
        </w:tc>
      </w:tr>
      <w:tr w:rsidR="00641D6E" w:rsidRPr="003D0D6F" w:rsidTr="00DA7CAA">
        <w:trPr>
          <w:trHeight w:val="55"/>
        </w:trPr>
        <w:tc>
          <w:tcPr>
            <w:tcW w:w="534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84" w:type="dxa"/>
          </w:tcPr>
          <w:p w:rsidR="00F66E58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русской</w:t>
            </w:r>
          </w:p>
          <w:p w:rsidR="00F66E58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литературы 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  века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155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Иван Алексеевич Бунин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писателе. «Цифры». Воспитание детей в семье. Герой рассказа: сложность взаимопонимания детей и взрослых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Лапти». Душевное богатство простого крестьянина.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Понятие о теме и идее произведения (развитие представлений). Портрет как средство характеристики героя (развитие представлений).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Выразительное чтение фрагментов рассказа. Различные виды пересказов. Участие в коллективном диалоге.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 Горький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Детство». Автобиографический характер повести. Изображение «свинцовых мерзостей жизни». Дед Каширин.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«Яркое, здоровое, творческое в русской жизни» (Алеша, бабушка, Цыганок, Хорошее Дело).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Изображение быта и характеров. Вера в творческие силы народа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Старуха Изергиль» («Легенда о Данко»).</w:t>
            </w:r>
          </w:p>
          <w:p w:rsidR="00402254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Понятие о теме и идее произведения (развитие представлений). Портрет как средство характеристики героя (развитие представлений)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Выразительное чтение фрагментов рассказа. Различные виды пересказов. Участие в коллективном диалоге.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Леонид Николаевич Андреев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Кусака». Чувство сострадания к братьям нашим меньшим, бессердечие героев. Гуманистический пафос произведения.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Герой эпического произведения (развития представлений). Средства характеристики героя (развитие представлений)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Участие в коллективном диалоге. Различные виды пересказа. Устный и письменный ответ на проблемный вопрос. Анализ эпизодов.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Владимир Владимирович Маяковский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Необычайное приключение, бывшее с 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Владимиром Маяковским летом на даче». Мысли автора о роли поэзии в жизни человека и общества. Своеобразие стихотворного ритма, словотворчество Маяковского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 отношение к лошадям». Два взгляда на мир: безразличие, бессердечие мещанина и гуманизм, доброта, сострадание лирического героя стихотворения.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Лирический герой (начальные представления). Обогащение знаний о ритме и рифме. Тоническое стихосложение (начальные представления).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коллективном диалоге. Выразительное чтение. Рецензирование выразительного чтения.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Андрей Платонович Платонов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прекрасном и яростном мире». Труд как нравственное содержание человеческой жизни.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Лирический герой (начальное представление). Обогащение знаний о ритме и рифме. Тоническое стихосложение (начальные представления).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Борис Леонидович Пастернак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Слово о поэте. «Июль», «Никого не будет в доме..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.»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.Картины природы, преображенные поэтическим зрением Пастернака. Сравнения и метафоры в художественном мире поэта.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Сравнение. Метафора (развитие представлений).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чтение. Рецензирование выразительного чтения. Участие в коллективном диалоге.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Александр Трифонович Твардовский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поэте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Снега потемнеют синие.,.», «Июль — макушка лета...», «На дне моей жизни...».Размышления поэта о неразделимости судьбы человека и народа.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Лирический герой (развитие понятия).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Выразительное чтение стихотворений. Рецензирование выразительного чтения. Устный и письменный анализы.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Великая отечественная война в лирике 20 века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А. Ахматова. «Клятва»; К. Симонов. «Ты помнишь, Алеша, дороги Смоленщины...»; стихи А. Твардовского, А. Суркова, Н. Тихонова и др. Ритмы и образы военной лирики.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Публицистика. Интервью как жанр публицистики (начальные представления).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Устные и письменные ответы на вопросы. Участие в коллективном диалоге. Устный и письменный анализ стихотворений.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Федор Александрович Абрамов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писателе. «О чем плачут лошади»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.Э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стетические и нравственно-экологические проблемы, поднятые в рассказе.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Литературные традиции.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Устное рецензирование выразительного чтения. Участие в коллективном диалоге. Устный и письменный ответ на проблемный вопрос.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Евгений Иванович Носов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Кукла» («Акимыч»), «Живое пламя».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Речевая характеристика героев (развитие представлений).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Юрий Павлович Казаков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писателе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Рассказ. Сюжет (развитие понятий). Герой повествования (развитие понятия).</w:t>
            </w:r>
          </w:p>
          <w:p w:rsidR="00001AEC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Участие в коллективном диалоге. Составление плана характеристики героев. Устный и письменный анализы эпи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Дмитрий Сергеевич Лихачев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«Земля родная» (главы из книги). Духовное напутствие молодежи.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Публицистика (развитие представлений). Мемуары как публицистический жанр (начальные представления).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чтение. Участие в коллективном диалоге. Устный и письменный ответ на проблемный вопрос.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Писатели улыбаются, или Смех Михаила Зощенко</w:t>
            </w:r>
            <w:proofErr w:type="gramStart"/>
            <w:r w:rsidR="00001AEC"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 Зощенко. Слово о писателе. Рассказ «Беда».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Смешное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грустное в рассказах писателя.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Юмор. Приёмы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комического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(развитие представлений).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 отрывков. Комплексный анализ эпизодов. Рецензирование выразительного чтения. Участие в коллективном диалоге.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«Тихая моя Родина» (обзор)</w:t>
            </w:r>
            <w:r w:rsidR="00001AEC"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Стихотворения о Родине, родной природе, собственном восприятии окружающего (В. Брюсов, Ф. Сологуб, С. Есенин, Н. Заболоцкий, Н. Рубцов).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Изобразительно-выразительные средства (развитие понятий).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 стихотворений. Устное рецензирование выразительного чтения. Участие в коллективном диалоге.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Песни на слова русских поэтов XX века</w:t>
            </w:r>
            <w:r w:rsidR="00001AEC"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А.Н. Вертинский «Доченьки», И.А.Гофф «Русское поле», С. Есенин. «Отговорила роща золотая...»; Н. Заболоцкий. «В этой роще березовой...»; Б. Окуджава. «По смоленской дороге...». Лирические размышления о жизни, быстро текущем времени. Светлая грусть переживаний.</w:t>
            </w:r>
          </w:p>
          <w:p w:rsidR="00001AEC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литературы.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Песня как синтетический жанр искусства (начальные представления)</w:t>
            </w:r>
          </w:p>
        </w:tc>
      </w:tr>
      <w:tr w:rsidR="00641D6E" w:rsidRPr="003D0D6F" w:rsidTr="00F66E58">
        <w:tc>
          <w:tcPr>
            <w:tcW w:w="534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984" w:type="dxa"/>
          </w:tcPr>
          <w:p w:rsidR="00F66E58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литературы 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народов России</w:t>
            </w:r>
          </w:p>
        </w:tc>
        <w:tc>
          <w:tcPr>
            <w:tcW w:w="70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Расул Гамзатов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Краткий рассказ о дагестанском поэте.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«Опять за спиною родная земля...», «Я вновь пришел сюда и сам не верю...» (из цикла «Восьмистишия»), «О моей Родине».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Мировосприятие. Лирический герой. Средства выразительности (развитие представлений).</w:t>
            </w:r>
          </w:p>
        </w:tc>
      </w:tr>
      <w:tr w:rsidR="00641D6E" w:rsidRPr="003D0D6F" w:rsidTr="00F66E58">
        <w:tc>
          <w:tcPr>
            <w:tcW w:w="534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зарубежной литературы</w:t>
            </w:r>
          </w:p>
        </w:tc>
        <w:tc>
          <w:tcPr>
            <w:tcW w:w="70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59" w:type="dxa"/>
          </w:tcPr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Роберт Бернс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Особенности творчества. «Честная бедность». Представления народа о справедливости и честности.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Народно-поэтический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 произведения.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Джордж Гордон Байрон. «Душа моя мрачна…». Ощущение трагического разлада героя с жизнью, с окружающим его обществом. Своеобразие романтической поэзии</w:t>
            </w:r>
            <w:r w:rsidR="00001AEC"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.Г.Байрона. </w:t>
            </w: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Дж.Г. Байрон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русская литература. «Ты кончил жизни путь, герой!». Гимн герою, павшему в борьбе за свободу Родины.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Японские хокку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Особенности жанра хокку (хайку).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О. Генри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«Дары волхвов». Сила любви и преданности. Жертвенность во имя любви. </w:t>
            </w:r>
            <w:proofErr w:type="gramStart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Смешное</w:t>
            </w:r>
            <w:proofErr w:type="gramEnd"/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возвышенное в рассказе.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Рождественский рассказ (развитие представлений).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Устный анализ эпизодов. Выразительное чтение. Рецензирование выразительного чтения.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Рей Дуглас Брэдбери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«Каникулы». Фантастические рассказы Рея Брэдбери как выражение стремления уберечь людей от зла и опасности на Земле. Мечта о чудесной победе добра.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Теория литературы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Фантастика в художественной литературе (развитие представлений).</w:t>
            </w:r>
          </w:p>
          <w:p w:rsidR="00641D6E" w:rsidRPr="003D0D6F" w:rsidRDefault="00641D6E" w:rsidP="003D0D6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D6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Развитие речи</w:t>
            </w:r>
            <w:r w:rsidRPr="003D0D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Выразительное чтение отрывков. Рецензирование выразительного чтения. Анализ эпизодов. Устный и письменный ответ на проблемный вопрос.</w:t>
            </w:r>
          </w:p>
        </w:tc>
      </w:tr>
    </w:tbl>
    <w:p w:rsidR="00641D6E" w:rsidRPr="003D0D6F" w:rsidRDefault="00641D6E" w:rsidP="003D0D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D6E" w:rsidRPr="003D0D6F" w:rsidRDefault="00641D6E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41D6E" w:rsidRPr="003D0D6F" w:rsidSect="00641D6E">
          <w:pgSz w:w="16838" w:h="11906" w:orient="landscape"/>
          <w:pgMar w:top="1276" w:right="1134" w:bottom="992" w:left="1134" w:header="709" w:footer="709" w:gutter="0"/>
          <w:cols w:space="708"/>
          <w:docGrid w:linePitch="360"/>
        </w:sectPr>
      </w:pPr>
    </w:p>
    <w:p w:rsidR="002D31E0" w:rsidRPr="003D0D6F" w:rsidRDefault="002D31E0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801" w:rsidRPr="003D0D6F" w:rsidRDefault="00F66E58" w:rsidP="00F258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6F">
        <w:rPr>
          <w:rFonts w:ascii="Times New Roman" w:hAnsi="Times New Roman" w:cs="Times New Roman"/>
          <w:b/>
          <w:sz w:val="24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2D31E0" w:rsidRPr="003D0D6F" w:rsidRDefault="00F66E58" w:rsidP="00F258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6F">
        <w:rPr>
          <w:rFonts w:ascii="Times New Roman" w:hAnsi="Times New Roman" w:cs="Times New Roman"/>
          <w:b/>
          <w:sz w:val="24"/>
          <w:szCs w:val="24"/>
        </w:rPr>
        <w:t xml:space="preserve"> (2 часа в неделю, всего 68 часов)</w:t>
      </w:r>
    </w:p>
    <w:tbl>
      <w:tblPr>
        <w:tblW w:w="2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2"/>
        <w:gridCol w:w="851"/>
        <w:gridCol w:w="4077"/>
        <w:gridCol w:w="10912"/>
      </w:tblGrid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F25801" w:rsidRPr="00A96CEC" w:rsidTr="00A96CEC">
        <w:trPr>
          <w:gridAfter w:val="1"/>
          <w:wAfter w:w="10912" w:type="dxa"/>
        </w:trPr>
        <w:tc>
          <w:tcPr>
            <w:tcW w:w="9855" w:type="dxa"/>
            <w:gridSpan w:val="4"/>
          </w:tcPr>
          <w:p w:rsidR="00F25801" w:rsidRPr="00A96CEC" w:rsidRDefault="00F25801" w:rsidP="00A96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Введение. 1 час.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a5"/>
              <w:snapToGrid w:val="0"/>
              <w:rPr>
                <w:rFonts w:ascii="Times New Roman" w:hAnsi="Times New Roman"/>
                <w:b/>
              </w:rPr>
            </w:pPr>
            <w:r w:rsidRPr="00A96CEC">
              <w:rPr>
                <w:rFonts w:ascii="Times New Roman" w:hAnsi="Times New Roman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- исследование с целью изучения истории и теории литературы для формирования представлений о познании как гуманистической ценности, роли книги как духовного завещания, способа познания прошлого, осмысления настоящего и будущего</w:t>
            </w:r>
          </w:p>
        </w:tc>
      </w:tr>
      <w:tr w:rsidR="00F25801" w:rsidRPr="00A96CEC" w:rsidTr="00A96CEC">
        <w:tc>
          <w:tcPr>
            <w:tcW w:w="9855" w:type="dxa"/>
            <w:gridSpan w:val="4"/>
          </w:tcPr>
          <w:p w:rsidR="00F25801" w:rsidRPr="00A96CEC" w:rsidRDefault="00F25801" w:rsidP="00EB0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Устное народное творчество. </w:t>
            </w: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>6 часов.</w:t>
            </w:r>
          </w:p>
        </w:tc>
        <w:tc>
          <w:tcPr>
            <w:tcW w:w="10912" w:type="dxa"/>
          </w:tcPr>
          <w:p w:rsidR="00F25801" w:rsidRPr="00A96CEC" w:rsidRDefault="00F25801" w:rsidP="00A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Устное народное творчество. </w:t>
            </w: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>6 часов.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Устное народное творчество. Предания.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Урок-путешествие с целью выделения нравственной проблематики фольклорных текстов как основы для развития представлений о нравственном идеале русского народа и формирование представления о русском национальном характере.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Эпос народов мира. Былины. «Вольга и Микула Селянинович»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7078D7" w:rsidRPr="00EB0F02" w:rsidRDefault="007078D7" w:rsidP="007078D7">
            <w:pPr>
              <w:pStyle w:val="a8"/>
              <w:spacing w:after="0" w:line="0" w:lineRule="atLeast"/>
              <w:rPr>
                <w:rFonts w:ascii="Times New Roman" w:hAnsi="Times New Roman"/>
              </w:rPr>
            </w:pPr>
            <w:r w:rsidRPr="00EB0F02">
              <w:rPr>
                <w:rFonts w:ascii="Times New Roman" w:hAnsi="Times New Roman"/>
                <w:color w:val="000000"/>
                <w:sz w:val="26"/>
                <w:szCs w:val="26"/>
              </w:rPr>
              <w:t>Воспитание уважительного отношения к  носителям лучших человеческих качеств: трудолюбие, мастерство, чувство собственного достоинства, доброта, щедрость, физическая сила.</w:t>
            </w:r>
          </w:p>
          <w:p w:rsidR="00F25801" w:rsidRPr="00EB0F02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Русские былины Киевского и Новгородского циклов.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EB0F02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F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Осознание роли нравственных заветов предков.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 xml:space="preserve"> Изображение жизни народа в карело-финском мифологическом эпосе «Калевала»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proofErr w:type="gramStart"/>
            <w:r w:rsidRPr="00A96CEC">
              <w:rPr>
                <w:rFonts w:eastAsia="Times New Roman"/>
              </w:rPr>
              <w:t>Общечеловеческое</w:t>
            </w:r>
            <w:proofErr w:type="gramEnd"/>
            <w:r w:rsidRPr="00A96CEC">
              <w:rPr>
                <w:rFonts w:eastAsia="Times New Roman"/>
              </w:rPr>
              <w:t xml:space="preserve"> и национальное во французском  героическом эпосе</w:t>
            </w:r>
          </w:p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«Песнь о Роланде» (фрагменты)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Народная мудрость пословиц и поговорок.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с целью постижения красоты и богатства, выразительности русского слова, выделения нравственной проблематики фольклорных текстов как основы для развития представлений о нравственном </w:t>
            </w:r>
            <w:r w:rsidRPr="00A96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идеале русского народа, формирования представлений о русском национальном характере.</w:t>
            </w:r>
          </w:p>
        </w:tc>
      </w:tr>
      <w:tr w:rsidR="00F25801" w:rsidRPr="00A96CEC" w:rsidTr="00A96CEC">
        <w:tc>
          <w:tcPr>
            <w:tcW w:w="9855" w:type="dxa"/>
            <w:gridSpan w:val="4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Из древнерусской литературы</w:t>
            </w: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>. 2 часа</w:t>
            </w:r>
          </w:p>
        </w:tc>
        <w:tc>
          <w:tcPr>
            <w:tcW w:w="10912" w:type="dxa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древнерусской литературы</w:t>
            </w: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>. 2 часа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 xml:space="preserve"> Нравственные заветы Древней Руси  в  «Повести временных лет».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EB0F02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F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Осознание роли нравственных заветов предков.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Гимн любви и верности в «Повесть о Петре и Февронии Муромских»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801" w:rsidRPr="00A96CEC" w:rsidTr="00A96CEC">
        <w:tc>
          <w:tcPr>
            <w:tcW w:w="9855" w:type="dxa"/>
            <w:gridSpan w:val="4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века. 2 часа.</w:t>
            </w:r>
          </w:p>
        </w:tc>
        <w:tc>
          <w:tcPr>
            <w:tcW w:w="10912" w:type="dxa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века. 2 часа.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Чувство патриотизма и призыв к миру в стихотворениях М.В. Ломоносова  «К статуе Петра Великого», «Ода на день восшествия на  Всероссийский престол ея Величества государыни Императрицы Елисаветы Петровны 1747 года» (отрывок)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с использованием учебного кинофильма с целью воспитания интереса к личности и творчеству М.В. Ломоносова и формирования представлений, о творчестве и творческом процессе, просвещении, вере в творческие способности народа.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Размышление о смысле жизни в стихотворениях Г.Р. Державина «Река времён в своём стремленьи…», «на птичку…», «Признание».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целью формирования представлений о гражданственности, гражданской лирике и понимания гражданской авторской позиции в литературном произведении</w:t>
            </w:r>
          </w:p>
        </w:tc>
      </w:tr>
      <w:tr w:rsidR="00F25801" w:rsidRPr="00A96CEC" w:rsidTr="00A96CEC">
        <w:tc>
          <w:tcPr>
            <w:tcW w:w="9855" w:type="dxa"/>
            <w:gridSpan w:val="4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русской литературы 19 века</w:t>
            </w: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 часов.</w:t>
            </w:r>
          </w:p>
        </w:tc>
        <w:tc>
          <w:tcPr>
            <w:tcW w:w="10912" w:type="dxa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русской литературы 19 века</w:t>
            </w: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 часов.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Мастерство А.С. Пушкина в изображении Полтавской битвы (по поэме «Полтава»</w:t>
            </w:r>
            <w:proofErr w:type="gramStart"/>
            <w:r w:rsidRPr="00A96CEC">
              <w:rPr>
                <w:rFonts w:eastAsia="Times New Roman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Урок-экскурсия с целью осознания значимости фактов биографии великого поэта (крепкая дружба, верные друзья, верность идеалам молодости, свободолюбие, определении их роли в духовном становлении поэта) для личного развития и становления характера. Формирование представлений о смысле жизни как экзистенциальной ценности гуманизма.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F25801" w:rsidRPr="003D0D6F" w:rsidRDefault="00F25801" w:rsidP="00A96CEC">
            <w:pPr>
              <w:pStyle w:val="Standard"/>
              <w:autoSpaceDE w:val="0"/>
              <w:spacing w:after="2"/>
            </w:pPr>
            <w:r w:rsidRPr="00A96CEC">
              <w:rPr>
                <w:rFonts w:eastAsia="Times New Roman"/>
              </w:rPr>
              <w:t xml:space="preserve">Образ Петра </w:t>
            </w:r>
            <w:r w:rsidRPr="00A96CEC">
              <w:rPr>
                <w:rFonts w:eastAsia="Times New Roman"/>
                <w:lang w:val="en-US"/>
              </w:rPr>
              <w:t>I</w:t>
            </w:r>
            <w:r w:rsidRPr="00A96CEC">
              <w:rPr>
                <w:rFonts w:eastAsia="Times New Roman"/>
              </w:rPr>
              <w:t xml:space="preserve"> во вступлении к поэме  «Медный всадник» А.С. Пушкина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Проблемный урок с целью развития художественного восприятия произведения и углубленная работа с текстом с целью формирования представлений о патриотизме как гуманистической ценности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Сюжет русской летописи в «Песне о вещем Олеге» А.С. Пушкина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смешанного типа с целью осмысления философских мотивов: судьбы, предсказания, предзнаменования. Развитие навыка исследовательской работы с текстом в целях развития коммуникативных способностей учащихся.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Образ летописца в трагедии А.С. Пушкина «Борис Годунов»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Урок-исследование с целью развития художественного восприятия произведения и углубленная работа с текстом с целью формирования представлений о социальных ценностях гуманизма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 xml:space="preserve"> Тема маленького человека в повести А. С. Пушкина «Станционный смотритель».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 w:val="restart"/>
          </w:tcPr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гражданской позиции и</w:t>
            </w:r>
          </w:p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национально-культурной идентичности (способности осознанного отнесения</w:t>
            </w:r>
            <w:proofErr w:type="gramEnd"/>
          </w:p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себя к родной культуре), а также умению воспринимать родную культуру </w:t>
            </w:r>
            <w:proofErr w:type="gramStart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контексте</w:t>
            </w:r>
            <w:proofErr w:type="gramEnd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мировой.</w:t>
            </w:r>
          </w:p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А. С. Пушкин. «Станционный смотритель»: автор и герои.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М.</w:t>
            </w:r>
            <w:proofErr w:type="gramStart"/>
            <w:r w:rsidRPr="00A96CEC">
              <w:rPr>
                <w:rFonts w:eastAsia="Times New Roman"/>
              </w:rPr>
              <w:t>Ю</w:t>
            </w:r>
            <w:proofErr w:type="gramEnd"/>
            <w:r w:rsidRPr="00A96CEC">
              <w:rPr>
                <w:rFonts w:eastAsia="Times New Roman"/>
              </w:rPr>
              <w:t xml:space="preserve"> Лермонтов. «</w:t>
            </w:r>
            <w:proofErr w:type="gramStart"/>
            <w:r w:rsidRPr="00A96CEC">
              <w:rPr>
                <w:rFonts w:eastAsia="Times New Roman"/>
              </w:rPr>
              <w:t>Песня про царя</w:t>
            </w:r>
            <w:proofErr w:type="gramEnd"/>
            <w:r w:rsidRPr="00A96CEC">
              <w:rPr>
                <w:rFonts w:eastAsia="Times New Roman"/>
              </w:rPr>
              <w:t xml:space="preserve"> Ивана Васильевича, молодого опричника и удалого купца Калашникова»: конфликт и система образов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  <w:b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– экскурсия с целью пробуждения осознанного интереса к личности и творчеству М. Ю. Лермонтова и осмысления философской темы «родина», гражданское воспитание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М.</w:t>
            </w:r>
            <w:proofErr w:type="gramStart"/>
            <w:r w:rsidRPr="00A96CEC">
              <w:rPr>
                <w:rFonts w:eastAsia="Times New Roman"/>
              </w:rPr>
              <w:t>Ю</w:t>
            </w:r>
            <w:proofErr w:type="gramEnd"/>
            <w:r w:rsidRPr="00A96CEC">
              <w:rPr>
                <w:rFonts w:eastAsia="Times New Roman"/>
              </w:rPr>
              <w:t xml:space="preserve"> Лермонтов. «</w:t>
            </w:r>
            <w:proofErr w:type="gramStart"/>
            <w:r w:rsidRPr="00A96CEC">
              <w:rPr>
                <w:rFonts w:eastAsia="Times New Roman"/>
              </w:rPr>
              <w:t>Песня про царя</w:t>
            </w:r>
            <w:proofErr w:type="gramEnd"/>
            <w:r w:rsidRPr="00A96CEC">
              <w:rPr>
                <w:rFonts w:eastAsia="Times New Roman"/>
              </w:rPr>
              <w:t xml:space="preserve"> Ивана Васильевича, молодого опричника и удалого купца Калашникова»: проблематика и поэтика.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  <w:b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целью развития умения характеризовать людей, опираясь на их речь, поступки, отношение к другим людям; формирования внимание к слову, художественной детали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Проблема гармонии человека и природы в стихотворениях М.Ю. Лермонтова «Когда волнуется желтеющая нива…», «Ангел», «Молитва». Проблема гармонии человека и природы.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  <w:b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к слову, художественной детали. Воспитывать эмоциональную отзывчивость на события исторические и литературные, принимать участие в дискуссии, аргументировать собственную читательскую и гражданскую позицию.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Историческая основа повести Н.В. Гоголя «Тарас Бульба».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целью воспитания эмоциональной отзывчивости на события исторические и литературные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Законы Запорожской Сечи повести  Н.В. Гоголя «Тарас Бульба».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с целью развития умений характеризовать людей, опираясь на их речь, поступки, отношение к другим людям; формирование внимания к слову, художественной детали. Воспитывать эмоциональную отзывчивость на события исторические и литературные, принимать участие в дискуссии, </w:t>
            </w:r>
            <w:r w:rsidRPr="00A96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собственную читательскую и гражданскую позицию.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Героизм и отверженность запорожцев в борьбе за родную землю.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vMerge w:val="restart"/>
          </w:tcPr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гражданской позиции и</w:t>
            </w:r>
          </w:p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национально-культурной идентичности (способности осознанного отнесения</w:t>
            </w:r>
            <w:proofErr w:type="gramEnd"/>
          </w:p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себя к родной культуре), а также умению воспринимать родную культуру </w:t>
            </w:r>
            <w:proofErr w:type="gramStart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контексте</w:t>
            </w:r>
            <w:proofErr w:type="gramEnd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мировой.</w:t>
            </w:r>
          </w:p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Тарас Бульба как трагический герой повести Н.В. Гоголя. Судьба сыновей Тараса.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  <w:b/>
              </w:rPr>
            </w:pPr>
            <w:r w:rsidRPr="00A96CEC">
              <w:rPr>
                <w:rFonts w:eastAsia="Times New Roman"/>
                <w:b/>
              </w:rPr>
              <w:t>Сочинение по повести Н.В. Гоголя «Тарас Бульба».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развития речи с целью развития интереса к созданию собственных текстов; стремление к речевому самосовершенствованию; использование достаточного объёма словарного запаса и усвоенных грамматических сре</w:t>
            </w:r>
            <w:proofErr w:type="gramStart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при создании текста сочинения в письменной форме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Изображение картин природы и внутреннего состояния человека в рассказе И.С. Тургенева «Бирюк».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– экскурсия с целью пробуждения осознанного интереса к личности и творчеству писателя. Размышление над вопросами взаимосвязи человека и природы через осмысление рассказов Тургенева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И.С. Тургенев. «Русский язык», «Близнецы», «Два богача».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- размышление над вопросами особенностей русского национального характера: талант и чувство достоинства крестьян. Художественное восприятие произведения и углубленная работа с текстом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Величие русских женщин  в поэме Н.А. Некрасова</w:t>
            </w:r>
          </w:p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«Русские женщины»:</w:t>
            </w:r>
          </w:p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«Княгиня Трубецкая».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урок с целью размышления над вопросами роли декабристов в жизни страны, в освободительном движении; их патриотизма, стойкости мужества, а также верности их жен, гордости, самоотверженности, судьбы русской женщины, любви и чувства долг 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Боль за судьбу народа в стихотворении Н.А. Некрасова «Размышления у парадного подъезда»  и другие стихотворения.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vMerge w:val="restart"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смешанного типа с целью пробуждения осознанного интереса к творчеству писателя. Раскрытие богатства изобразительных сре</w:t>
            </w:r>
            <w:proofErr w:type="gramStart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дств ст</w:t>
            </w:r>
            <w:proofErr w:type="gramEnd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ихотворений поэта.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 xml:space="preserve">А.К. Толстой. «Василий Шибанов» и </w:t>
            </w:r>
            <w:r>
              <w:rPr>
                <w:rFonts w:eastAsia="Times New Roman"/>
              </w:rPr>
              <w:t>«</w:t>
            </w:r>
            <w:r w:rsidRPr="00A96CEC">
              <w:rPr>
                <w:rFonts w:eastAsia="Times New Roman"/>
              </w:rPr>
              <w:t xml:space="preserve">Михайло Репнин» как исторические </w:t>
            </w:r>
            <w:r w:rsidRPr="00A96CEC">
              <w:rPr>
                <w:rFonts w:eastAsia="Times New Roman"/>
              </w:rPr>
              <w:lastRenderedPageBreak/>
              <w:t>баллады.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Социальные проблемы в сказке М.Е. Салтыкова-Щедрина «Повесть о том, как один мужик двух генералов прокормил».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- путешествие с целью пробуждения осознанного интереса к личности и творчеству М.Е. Салтыкова-Щедрина. Размышление над вопросами пороков эксплуататоров и их высокомерия, никчемности; критики автором покорности русского мужика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Смысл названия сказки</w:t>
            </w:r>
          </w:p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М.Е. Салтыкова-Щедрина «Дикий помещик».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художественного восприятия произведения и углубленная работа с текстом с целью формирования нравственно-эстетических представлений учащихся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Л.Н. Толстой</w:t>
            </w:r>
            <w:proofErr w:type="gramStart"/>
            <w:r w:rsidRPr="00A96CEC">
              <w:rPr>
                <w:rFonts w:eastAsia="Times New Roman"/>
              </w:rPr>
              <w:t>.«</w:t>
            </w:r>
            <w:proofErr w:type="gramEnd"/>
            <w:r w:rsidRPr="00A96CEC">
              <w:rPr>
                <w:rFonts w:eastAsia="Times New Roman"/>
              </w:rPr>
              <w:t>Детство» (главы).  Автобиографический характер повести.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смешанного типа с целью пробуждения осознанного интереса к творчеству Л.Н. Толстого. Художественное восприятие произведения и углубленная работа с текстом с целью формирования нравственно-эстетических представлений учащихся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Л.Н. Толстой. «Детство» (главы). Главный герой повести и его духовный мир.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 w:val="restart"/>
          </w:tcPr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гражданской позиции и</w:t>
            </w:r>
          </w:p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национально-культурной идентичности (способности осознанного отнесения</w:t>
            </w:r>
            <w:proofErr w:type="gramEnd"/>
          </w:p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себя к родной культуре), а также умению воспринимать родную культуру </w:t>
            </w:r>
            <w:proofErr w:type="gramStart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  <w:p w:rsidR="007078D7" w:rsidRPr="007078D7" w:rsidRDefault="007078D7" w:rsidP="007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контексте</w:t>
            </w:r>
            <w:proofErr w:type="gramEnd"/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мировой.</w:t>
            </w:r>
          </w:p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Р.р</w:t>
            </w:r>
            <w:proofErr w:type="gramStart"/>
            <w:r w:rsidRPr="00A96CEC">
              <w:rPr>
                <w:rFonts w:eastAsia="Times New Roman"/>
              </w:rPr>
              <w:t>.П</w:t>
            </w:r>
            <w:proofErr w:type="gramEnd"/>
            <w:r w:rsidRPr="00A96CEC">
              <w:rPr>
                <w:rFonts w:eastAsia="Times New Roman"/>
              </w:rPr>
              <w:t>роблемы и герои произведений Н.В. Гоголя, И.С. Тургенева, Н.А. Некрасова, М.Е. Салтыкова-Щедрина, Л.Н. Толстого.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Смешное и грустное в рассказе А.П. Чехова «Хамелеон».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А.П. Чехов. «Злоумышленник», «Тоска», «Размазня».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целью развития художественного восприятия произведения и углубленная работа с текстом с целью формирования представлений о социальных ценностях гуманизма. Народ и государство. Противопоставление рациональной логики, основанной на законе, «праву по совести», религиознопатриархальному праву, возникшему в Древней Руси. Осуждение нелепости, абсурдности жизни, осмысление происходящего с высоты гуманистического идеала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 xml:space="preserve"> Поэтическое изображение родной природы в стихотворениях поэтов 19 века. «Край ты мой, родимый край…» </w:t>
            </w:r>
            <w:r w:rsidRPr="00A96CEC">
              <w:rPr>
                <w:rFonts w:eastAsia="Times New Roman"/>
              </w:rPr>
              <w:lastRenderedPageBreak/>
              <w:t>(обзор). В.А. Жуковский. «Приход весны».  И.А. Бунин. «Родина». А.К. Толстой. «Край ты мой, родимый край…». Стихи русских поэтов XIX века о родной природе.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 xml:space="preserve">Урок смешанного типа с цель. Формирования навыка работы с учебником, выразительного чтения, </w:t>
            </w:r>
            <w:r w:rsidRPr="00A96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лексической работы, исследовательской работы с текстом в целях развития коммуникативных умений учащихся</w:t>
            </w:r>
          </w:p>
        </w:tc>
      </w:tr>
      <w:tr w:rsidR="00F25801" w:rsidRPr="00A96CEC" w:rsidTr="00A96CEC">
        <w:tc>
          <w:tcPr>
            <w:tcW w:w="9855" w:type="dxa"/>
            <w:gridSpan w:val="4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русской литературы 20  века. 23 часа.</w:t>
            </w:r>
          </w:p>
        </w:tc>
        <w:tc>
          <w:tcPr>
            <w:tcW w:w="10912" w:type="dxa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 века. 23 часа.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Сложность взаимопонимания детей и взрослых в рассказе И.А. Бунина «Цифры».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с использованием электронной презентации с целью художественного восприятия произведения и углубленная работа с текстом с целью формирования представлений о смысле жизни как экзистенциальной ценности гуманизма. Стремление к неуспокоенности, к борьбе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Душевное богатство человека в рассказе</w:t>
            </w:r>
          </w:p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И.А. Бунина «Лапти»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7078D7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Осознание внутренней сил, духовной красоты человека. Воспитание негативного отношения  к равнодушию, бездуховности, безразличному отношению к окружающим людям, природе.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«Свинцовые мерзости жизни» в повести  М. Горького «Детства»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 w:val="restart"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Изучение истории и теории литературы с целью формирования представлений об участии как гуманистической ценности. Уважение к человеку, проявление сострадания и милосердия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«Яркое, здоровое, творческое» в повести М. Горького «Детство»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М. Горький. «Старуха Изергиль» («Легенда о Данко»)</w:t>
            </w:r>
            <w:proofErr w:type="gramStart"/>
            <w:r w:rsidRPr="00A96CEC">
              <w:rPr>
                <w:rFonts w:eastAsia="Times New Roman"/>
              </w:rPr>
              <w:t>.Р</w:t>
            </w:r>
            <w:proofErr w:type="gramEnd"/>
            <w:r w:rsidRPr="00A96CEC">
              <w:rPr>
                <w:rFonts w:eastAsia="Times New Roman"/>
              </w:rPr>
              <w:t>омантический характер легенды. Мечта о сильной личности, ведущей к свету.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целью формирования гуманистического мировоззрения учащихся в процессе выявления авторской позиции</w:t>
            </w:r>
            <w:proofErr w:type="gramStart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художественного восприятия произведения и углубленная работа с текстом с учетом формирования нравственно-эстетических представлений учащихся.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Л.Н. Андреев. «</w:t>
            </w:r>
            <w:proofErr w:type="gramStart"/>
            <w:r w:rsidRPr="00A96CEC">
              <w:rPr>
                <w:rFonts w:eastAsia="Times New Roman"/>
              </w:rPr>
              <w:t>Кусака</w:t>
            </w:r>
            <w:proofErr w:type="gramEnd"/>
            <w:r w:rsidRPr="00A96CEC">
              <w:rPr>
                <w:rFonts w:eastAsia="Times New Roman"/>
              </w:rPr>
              <w:t>». Гуманистический пафос произведения.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негативного отношения  к равнодушию, бездуховности, безразличному отношению к окружающим людям, природе.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В.В. Маяковский. «Необычайное приключение, бывшее с Владимиром Маяковским летом на даче». Мысли автора о роли поэзии в жизни человека и общества.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актуализации с целью пробуждения осознанного интереса к личности и творчеству поэта. Знакомство с особенностями творчества поэта, с темами его произведений, понимание им своего назначения, его человеколюбием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В.В. Маяковский. «Хорошее отношение к лошадям». Два взгляда на мир – безразличие, бессердечие мещанина и гуманизм, доброта, сострадание лирического героя стихотворения.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 w:val="restart"/>
          </w:tcPr>
          <w:p w:rsidR="007078D7" w:rsidRPr="007078D7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Осознание внутренней сил, духовной красоты человека. Воспитание негативного отношения  к равнодушию, бездуховности, безразличному отношению к окружающим людям, природе.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А.П. Платонов. «Юшка». Юшка – незаметный герой с большим сердцем.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А.П. Платонов. «Юшка». Внешняя и внутренняя красота человека.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А.П. Платонов. «В прекрасном и яростном мире». Труд как нравственное содержание человеческой жизни.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  <w:b/>
              </w:rPr>
            </w:pPr>
            <w:proofErr w:type="gramStart"/>
            <w:r w:rsidRPr="00A96CEC">
              <w:rPr>
                <w:rFonts w:eastAsia="Times New Roman"/>
                <w:b/>
              </w:rPr>
              <w:t>Контрольное сочинение «Нужны ли в жизни сочувствие и сострадание?»</w:t>
            </w:r>
            <w:proofErr w:type="gramEnd"/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развития речи с целью развития интереса к созданию собственных текстов; стремление к речевому самосовершенствованию; использование достаточного объёма словарного запаса и усвоенных грамматических сре</w:t>
            </w:r>
            <w:proofErr w:type="gramStart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при создании текста сочинения в письменной форме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Картины природы в стихотворениях Б.Л. Пастернака «Июль», «Никого не будет в доме…».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актуализации с целью развития художественного восприятия произведения и углубленная работа с текстом, формирование представлений об участии как гуманистической ценности. Неразрывная связь родной природы и человека. Восхищение красотой русской природы, любовь к Родине.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Размышления о связи человека и природы</w:t>
            </w:r>
            <w:proofErr w:type="gramStart"/>
            <w:r w:rsidRPr="00A96CEC">
              <w:rPr>
                <w:rFonts w:eastAsia="Times New Roman"/>
              </w:rPr>
              <w:t xml:space="preserve"> .</w:t>
            </w:r>
            <w:proofErr w:type="gramEnd"/>
            <w:r w:rsidRPr="00A96CEC">
              <w:rPr>
                <w:rFonts w:eastAsia="Times New Roman"/>
              </w:rPr>
              <w:t>А.Т. Твардовский. «Снега потемнеют синие…», «Июль – макушка лета…», «На дне моей жизни…».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актуализации с целью развития художественного восприятия произведения и углубленная работа с текстом, формирование представлений об участии как гуманистической ценности. Неразрывная связь родной природы и человека. Восхищение красотой русской природы, любовь к Родине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Великая отечественная война в лирике 20 века. А.А. Ахматовой, К.М. Симонова, А.А. Суркова, А.Т. Твардовского, Н.С. Тихонова и др.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– инсценировка с целью изучения истории и теории литературы с целью формирования представлений о патриотизме как гуманистической ценности. Гордость за великое прошлое, полное славы и великих дел.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 xml:space="preserve">Нравственные и экологические проблемы в рассказе Ф. А. Абрамова </w:t>
            </w:r>
            <w:r w:rsidRPr="00A96CEC">
              <w:rPr>
                <w:rFonts w:eastAsia="Times New Roman"/>
              </w:rPr>
              <w:lastRenderedPageBreak/>
              <w:t>«О чем плачут лошади».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 xml:space="preserve">Урок - размышление над вопросами: разоблачение равнодушия, нравственной убогости, лицемерия. </w:t>
            </w:r>
            <w:r w:rsidRPr="00A96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восприятие произведения и углубленная работа с текстом с целью прояснить мотивы поведения героя; попытаться помочь учащимся осмыслить содержание понятий «духовные ценности», «духовная память»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Протест против равнодушия в рассказе Е. И. Носова «Кукла» («Акимыч»).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Проблемный урок с целью пробуждения осознанного интереса к личности и творчеству писателя. Художественное восприятие произведения и углубленная работа с текстом с целью развития умения выявлять смысл названия произведения, мотивацию поступков героев.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Взаимосвязь природы и человека в рассказе Е. И. Носова «Живое пламя».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Урок - размышление над вопросами: произведения и углубленная работа с текстом с целью прояснить мотивы поведения героя; попытаться помочь учащимся осмыслить содержание понятий «духовные ценности», «духовная память»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Проблема взаимопомощи и взаимовыручки в рассказе  Ю.П. Казакова «Тихое утро».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Духовное напутствие молодежи в публицистике Д. С. Лихачева «Земля родная» (главы)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proofErr w:type="gramStart"/>
            <w:r w:rsidRPr="00A96CEC">
              <w:rPr>
                <w:rFonts w:eastAsia="Times New Roman"/>
              </w:rPr>
              <w:t>Смешное</w:t>
            </w:r>
            <w:proofErr w:type="gramEnd"/>
            <w:r w:rsidRPr="00A96CEC">
              <w:rPr>
                <w:rFonts w:eastAsia="Times New Roman"/>
              </w:rPr>
              <w:t xml:space="preserve"> и грустное в рассказах</w:t>
            </w:r>
          </w:p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М. Зощенко.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Художественное восприятие произведения и углубленная работа с текстом с целью развития умения выявлять смысл названия произведения, мотивацию поступков героев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Человек и природа в стихотворениях  В. Брюсова, Ф. Сологуба, С. Есенина, Н. Рубцова, Н. Заболоцкого и др.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целью формирования навыка работы с учебником, выразительного чтения, лексической работы, исследовательской работы с текстом в целях развития коммуникативных умений учащихся.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 xml:space="preserve">Лирические размышления о жизни в песнях на стихи А. Вертинского «Доченьки». И. </w:t>
            </w:r>
            <w:proofErr w:type="gramStart"/>
            <w:r w:rsidRPr="00A96CEC">
              <w:rPr>
                <w:rFonts w:eastAsia="Times New Roman"/>
              </w:rPr>
              <w:t>Гоффе</w:t>
            </w:r>
            <w:proofErr w:type="gramEnd"/>
            <w:r w:rsidRPr="00A96CEC">
              <w:rPr>
                <w:rFonts w:eastAsia="Times New Roman"/>
              </w:rPr>
              <w:t xml:space="preserve"> «Русское поле». Б. Окуджавы «По смоленской дороге…».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7078D7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8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Осознание внутренней сил, духовной красоты человека. Воспитание негативного отношения  к равнодушию, бездуховности, безразличному отношению к окружающим людям, природе.</w:t>
            </w:r>
          </w:p>
        </w:tc>
      </w:tr>
      <w:tr w:rsidR="00F25801" w:rsidRPr="00A96CEC" w:rsidTr="00A96CEC">
        <w:tc>
          <w:tcPr>
            <w:tcW w:w="9855" w:type="dxa"/>
            <w:gridSpan w:val="4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литературы народов России.</w:t>
            </w: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час.</w:t>
            </w:r>
          </w:p>
        </w:tc>
        <w:tc>
          <w:tcPr>
            <w:tcW w:w="10912" w:type="dxa"/>
          </w:tcPr>
          <w:p w:rsidR="00F25801" w:rsidRPr="00A96CEC" w:rsidRDefault="00F25801" w:rsidP="00A96CEC">
            <w:pPr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литературы народов России.</w:t>
            </w: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час.</w:t>
            </w:r>
          </w:p>
        </w:tc>
      </w:tr>
      <w:tr w:rsidR="00A96CEC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F25801" w:rsidRPr="00A96CEC" w:rsidRDefault="00F25801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52" w:type="dxa"/>
          </w:tcPr>
          <w:p w:rsidR="00F25801" w:rsidRPr="00A96CEC" w:rsidRDefault="00F25801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Возвращение к истокам жизни в стихотворениях Р. Гамзатова «Опять за спиною родная земля…», «Я вновь пришел сюда и сам не верю…» (из цикла «Восьмистишия»), «О моей Родине».</w:t>
            </w:r>
          </w:p>
        </w:tc>
        <w:tc>
          <w:tcPr>
            <w:tcW w:w="851" w:type="dxa"/>
          </w:tcPr>
          <w:p w:rsidR="00F25801" w:rsidRPr="00A96CEC" w:rsidRDefault="00F25801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целью формирования навыка работы с учебником, выразительного чтения, лексической работы, исследовательской работы с текстом в целях развития коммуникативных умений учащихся.</w:t>
            </w:r>
          </w:p>
        </w:tc>
      </w:tr>
      <w:tr w:rsidR="00F25801" w:rsidRPr="00A96CEC" w:rsidTr="00A96CEC">
        <w:trPr>
          <w:gridAfter w:val="1"/>
          <w:wAfter w:w="10912" w:type="dxa"/>
        </w:trPr>
        <w:tc>
          <w:tcPr>
            <w:tcW w:w="9855" w:type="dxa"/>
            <w:gridSpan w:val="4"/>
          </w:tcPr>
          <w:p w:rsidR="00F25801" w:rsidRPr="00A96CEC" w:rsidRDefault="00F25801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зарубежной литературы</w:t>
            </w:r>
            <w:r w:rsidRPr="00A96CEC">
              <w:rPr>
                <w:rFonts w:ascii="Times New Roman" w:hAnsi="Times New Roman" w:cs="Times New Roman"/>
                <w:b/>
                <w:sz w:val="24"/>
                <w:szCs w:val="24"/>
              </w:rPr>
              <w:t>. 6 часов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Представление о справедливости и честности в стихотворениях Роберт Бернса «Честная бедность» и другие стихотворения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 w:val="restart"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целью формирования навыка работы с учебником, выразительного чтения, лексической работы, исследовательской работы с текстом в целях развития коммуникативных умений учащихся.</w:t>
            </w: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 xml:space="preserve">Своеобразие романтической поэзии </w:t>
            </w:r>
            <w:proofErr w:type="gramStart"/>
            <w:r w:rsidRPr="00A96CEC">
              <w:rPr>
                <w:rFonts w:eastAsia="Times New Roman"/>
              </w:rPr>
              <w:t>Дж</w:t>
            </w:r>
            <w:proofErr w:type="gramEnd"/>
            <w:r w:rsidRPr="00A96CEC">
              <w:rPr>
                <w:rFonts w:eastAsia="Times New Roman"/>
              </w:rPr>
              <w:t>. Г. Байрона. «Душа моя мрачна…»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Поэтические картины в японских хокку (трехстишиях).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Жертвенность во имя любви в рассказе О. Генри «Дары волхвов».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Мечта о чудесной победе добра в рассказе Р.Д. Брэдбери. «Каникулы».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D7" w:rsidRPr="00A96CEC" w:rsidTr="007078D7">
        <w:trPr>
          <w:gridAfter w:val="1"/>
          <w:wAfter w:w="10912" w:type="dxa"/>
        </w:trPr>
        <w:tc>
          <w:tcPr>
            <w:tcW w:w="675" w:type="dxa"/>
          </w:tcPr>
          <w:p w:rsidR="007078D7" w:rsidRPr="00A96CEC" w:rsidRDefault="007078D7" w:rsidP="00A96CEC">
            <w:pPr>
              <w:ind w:left="-108"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2" w:type="dxa"/>
          </w:tcPr>
          <w:p w:rsidR="007078D7" w:rsidRPr="00A96CEC" w:rsidRDefault="007078D7" w:rsidP="00A96CEC">
            <w:pPr>
              <w:pStyle w:val="Standard"/>
              <w:autoSpaceDE w:val="0"/>
              <w:spacing w:after="2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Итоговый урок.</w:t>
            </w:r>
          </w:p>
        </w:tc>
        <w:tc>
          <w:tcPr>
            <w:tcW w:w="851" w:type="dxa"/>
          </w:tcPr>
          <w:p w:rsidR="007078D7" w:rsidRPr="00A96CEC" w:rsidRDefault="007078D7" w:rsidP="00A96CEC">
            <w:pPr>
              <w:pStyle w:val="Standard"/>
              <w:autoSpaceDE w:val="0"/>
              <w:snapToGrid w:val="0"/>
              <w:spacing w:after="2"/>
              <w:jc w:val="center"/>
              <w:rPr>
                <w:rFonts w:eastAsia="Times New Roman"/>
              </w:rPr>
            </w:pPr>
            <w:r w:rsidRPr="00A96CEC">
              <w:rPr>
                <w:rFonts w:eastAsia="Times New Roman"/>
              </w:rPr>
              <w:t>1</w:t>
            </w:r>
          </w:p>
        </w:tc>
        <w:tc>
          <w:tcPr>
            <w:tcW w:w="4077" w:type="dxa"/>
            <w:vMerge/>
          </w:tcPr>
          <w:p w:rsidR="007078D7" w:rsidRPr="00A96CEC" w:rsidRDefault="007078D7" w:rsidP="00A96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6E58" w:rsidRPr="003D0D6F" w:rsidRDefault="00F66E58" w:rsidP="00F66E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31E0" w:rsidRPr="003D0D6F" w:rsidRDefault="002D31E0" w:rsidP="00F66E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31E0" w:rsidRPr="00F25801" w:rsidRDefault="002D31E0" w:rsidP="00FD7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31E0" w:rsidRPr="00F25801" w:rsidSect="002A7CC3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27" w:rsidRDefault="00DB6527" w:rsidP="005344CD">
      <w:pPr>
        <w:spacing w:after="0" w:line="240" w:lineRule="auto"/>
      </w:pPr>
      <w:r>
        <w:separator/>
      </w:r>
    </w:p>
  </w:endnote>
  <w:endnote w:type="continuationSeparator" w:id="0">
    <w:p w:rsidR="00DB6527" w:rsidRDefault="00DB6527" w:rsidP="0053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66" w:rsidRDefault="00FE1844">
    <w:pPr>
      <w:pStyle w:val="ae"/>
      <w:jc w:val="center"/>
    </w:pPr>
    <w:fldSimple w:instr=" PAGE   \* MERGEFORMAT ">
      <w:r w:rsidR="00F43995">
        <w:rPr>
          <w:noProof/>
        </w:rPr>
        <w:t>23</w:t>
      </w:r>
    </w:fldSimple>
  </w:p>
  <w:p w:rsidR="004D176F" w:rsidRDefault="004D17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27" w:rsidRDefault="00DB6527" w:rsidP="005344CD">
      <w:pPr>
        <w:spacing w:after="0" w:line="240" w:lineRule="auto"/>
      </w:pPr>
      <w:r>
        <w:separator/>
      </w:r>
    </w:p>
  </w:footnote>
  <w:footnote w:type="continuationSeparator" w:id="0">
    <w:p w:rsidR="00DB6527" w:rsidRDefault="00DB6527" w:rsidP="0053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7F2"/>
    <w:multiLevelType w:val="hybridMultilevel"/>
    <w:tmpl w:val="DF4E78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D834C3"/>
    <w:multiLevelType w:val="multilevel"/>
    <w:tmpl w:val="9D0A1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25CEB"/>
    <w:multiLevelType w:val="hybridMultilevel"/>
    <w:tmpl w:val="D6D6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82518"/>
    <w:multiLevelType w:val="multilevel"/>
    <w:tmpl w:val="8AA2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44970"/>
    <w:multiLevelType w:val="hybridMultilevel"/>
    <w:tmpl w:val="00CA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36C7"/>
    <w:multiLevelType w:val="hybridMultilevel"/>
    <w:tmpl w:val="4B0A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42EC9"/>
    <w:multiLevelType w:val="hybridMultilevel"/>
    <w:tmpl w:val="EE34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5B7EEF"/>
    <w:multiLevelType w:val="hybridMultilevel"/>
    <w:tmpl w:val="CFCA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A3400"/>
    <w:multiLevelType w:val="hybridMultilevel"/>
    <w:tmpl w:val="249A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70C4A"/>
    <w:multiLevelType w:val="hybridMultilevel"/>
    <w:tmpl w:val="2E60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053B8"/>
    <w:multiLevelType w:val="hybridMultilevel"/>
    <w:tmpl w:val="DC9039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B2C6615"/>
    <w:multiLevelType w:val="hybridMultilevel"/>
    <w:tmpl w:val="6A88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0612D"/>
    <w:multiLevelType w:val="hybridMultilevel"/>
    <w:tmpl w:val="F3FE1E40"/>
    <w:lvl w:ilvl="0" w:tplc="2CF8A8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C2CE5"/>
    <w:multiLevelType w:val="hybridMultilevel"/>
    <w:tmpl w:val="0326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768A5"/>
    <w:multiLevelType w:val="hybridMultilevel"/>
    <w:tmpl w:val="7F6C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446611F"/>
    <w:multiLevelType w:val="hybridMultilevel"/>
    <w:tmpl w:val="024E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A74FD"/>
    <w:multiLevelType w:val="multilevel"/>
    <w:tmpl w:val="CCAA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1265AFA"/>
    <w:multiLevelType w:val="hybridMultilevel"/>
    <w:tmpl w:val="675C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7694D"/>
    <w:multiLevelType w:val="hybridMultilevel"/>
    <w:tmpl w:val="17BCEC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DE0732"/>
    <w:multiLevelType w:val="hybridMultilevel"/>
    <w:tmpl w:val="6F20A8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530B02E1"/>
    <w:multiLevelType w:val="hybridMultilevel"/>
    <w:tmpl w:val="6B2270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C3CBF"/>
    <w:multiLevelType w:val="multilevel"/>
    <w:tmpl w:val="760E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9C8091E"/>
    <w:multiLevelType w:val="multilevel"/>
    <w:tmpl w:val="0F22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D80C21"/>
    <w:multiLevelType w:val="hybridMultilevel"/>
    <w:tmpl w:val="9008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E6D3B72"/>
    <w:multiLevelType w:val="multilevel"/>
    <w:tmpl w:val="69AA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6165C"/>
    <w:multiLevelType w:val="multilevel"/>
    <w:tmpl w:val="F47E1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163C10"/>
    <w:multiLevelType w:val="hybridMultilevel"/>
    <w:tmpl w:val="AC806064"/>
    <w:lvl w:ilvl="0" w:tplc="3078C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391532"/>
    <w:multiLevelType w:val="hybridMultilevel"/>
    <w:tmpl w:val="2C0E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45561"/>
    <w:multiLevelType w:val="hybridMultilevel"/>
    <w:tmpl w:val="43EC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C69C1"/>
    <w:multiLevelType w:val="multilevel"/>
    <w:tmpl w:val="E2E6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9537A"/>
    <w:multiLevelType w:val="multilevel"/>
    <w:tmpl w:val="7D44F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47D27"/>
    <w:multiLevelType w:val="hybridMultilevel"/>
    <w:tmpl w:val="1370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771C9"/>
    <w:multiLevelType w:val="hybridMultilevel"/>
    <w:tmpl w:val="1C007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C416A6"/>
    <w:multiLevelType w:val="hybridMultilevel"/>
    <w:tmpl w:val="DEBA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27"/>
  </w:num>
  <w:num w:numId="5">
    <w:abstractNumId w:val="1"/>
  </w:num>
  <w:num w:numId="6">
    <w:abstractNumId w:val="28"/>
  </w:num>
  <w:num w:numId="7">
    <w:abstractNumId w:val="33"/>
  </w:num>
  <w:num w:numId="8">
    <w:abstractNumId w:val="3"/>
  </w:num>
  <w:num w:numId="9">
    <w:abstractNumId w:val="15"/>
  </w:num>
  <w:num w:numId="10">
    <w:abstractNumId w:val="6"/>
  </w:num>
  <w:num w:numId="11">
    <w:abstractNumId w:val="23"/>
  </w:num>
  <w:num w:numId="12">
    <w:abstractNumId w:val="18"/>
  </w:num>
  <w:num w:numId="13">
    <w:abstractNumId w:val="24"/>
  </w:num>
  <w:num w:numId="14">
    <w:abstractNumId w:val="30"/>
  </w:num>
  <w:num w:numId="15">
    <w:abstractNumId w:val="25"/>
  </w:num>
  <w:num w:numId="16">
    <w:abstractNumId w:val="16"/>
  </w:num>
  <w:num w:numId="17">
    <w:abstractNumId w:val="7"/>
  </w:num>
  <w:num w:numId="18">
    <w:abstractNumId w:val="26"/>
  </w:num>
  <w:num w:numId="19">
    <w:abstractNumId w:val="9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36"/>
  </w:num>
  <w:num w:numId="25">
    <w:abstractNumId w:val="35"/>
  </w:num>
  <w:num w:numId="26">
    <w:abstractNumId w:val="10"/>
  </w:num>
  <w:num w:numId="27">
    <w:abstractNumId w:val="20"/>
  </w:num>
  <w:num w:numId="28">
    <w:abstractNumId w:val="31"/>
  </w:num>
  <w:num w:numId="29">
    <w:abstractNumId w:val="14"/>
  </w:num>
  <w:num w:numId="30">
    <w:abstractNumId w:val="34"/>
  </w:num>
  <w:num w:numId="31">
    <w:abstractNumId w:val="0"/>
  </w:num>
  <w:num w:numId="32">
    <w:abstractNumId w:val="8"/>
  </w:num>
  <w:num w:numId="33">
    <w:abstractNumId w:val="12"/>
  </w:num>
  <w:num w:numId="34">
    <w:abstractNumId w:val="5"/>
  </w:num>
  <w:num w:numId="35">
    <w:abstractNumId w:val="13"/>
  </w:num>
  <w:num w:numId="36">
    <w:abstractNumId w:val="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350"/>
    <w:rsid w:val="00001AEC"/>
    <w:rsid w:val="000136DB"/>
    <w:rsid w:val="00022983"/>
    <w:rsid w:val="000350F6"/>
    <w:rsid w:val="00082755"/>
    <w:rsid w:val="00091008"/>
    <w:rsid w:val="000B1C26"/>
    <w:rsid w:val="000D4B7F"/>
    <w:rsid w:val="000E7989"/>
    <w:rsid w:val="0012106C"/>
    <w:rsid w:val="00127898"/>
    <w:rsid w:val="00136078"/>
    <w:rsid w:val="00143350"/>
    <w:rsid w:val="00170C6D"/>
    <w:rsid w:val="00175E11"/>
    <w:rsid w:val="00182080"/>
    <w:rsid w:val="001B756B"/>
    <w:rsid w:val="001F162C"/>
    <w:rsid w:val="00210A29"/>
    <w:rsid w:val="002179B5"/>
    <w:rsid w:val="00226445"/>
    <w:rsid w:val="00241FAC"/>
    <w:rsid w:val="002502F4"/>
    <w:rsid w:val="002A7CC3"/>
    <w:rsid w:val="002C08A4"/>
    <w:rsid w:val="002D31E0"/>
    <w:rsid w:val="002F09B0"/>
    <w:rsid w:val="0030095C"/>
    <w:rsid w:val="00336902"/>
    <w:rsid w:val="00360E1C"/>
    <w:rsid w:val="003748AC"/>
    <w:rsid w:val="00390E9E"/>
    <w:rsid w:val="00397BC9"/>
    <w:rsid w:val="003D0D6F"/>
    <w:rsid w:val="003F5FAB"/>
    <w:rsid w:val="003F7123"/>
    <w:rsid w:val="00402254"/>
    <w:rsid w:val="00413466"/>
    <w:rsid w:val="004367D3"/>
    <w:rsid w:val="00475378"/>
    <w:rsid w:val="00475D17"/>
    <w:rsid w:val="00497B2F"/>
    <w:rsid w:val="004B0585"/>
    <w:rsid w:val="004C0EFF"/>
    <w:rsid w:val="004C4700"/>
    <w:rsid w:val="004D176F"/>
    <w:rsid w:val="004D5E40"/>
    <w:rsid w:val="004E244A"/>
    <w:rsid w:val="004E6A54"/>
    <w:rsid w:val="004F616C"/>
    <w:rsid w:val="00501BAC"/>
    <w:rsid w:val="00507784"/>
    <w:rsid w:val="00507A7E"/>
    <w:rsid w:val="00507BC4"/>
    <w:rsid w:val="005344CD"/>
    <w:rsid w:val="0053696A"/>
    <w:rsid w:val="00553D35"/>
    <w:rsid w:val="0055505E"/>
    <w:rsid w:val="00557744"/>
    <w:rsid w:val="005640AE"/>
    <w:rsid w:val="00575614"/>
    <w:rsid w:val="005769D4"/>
    <w:rsid w:val="005814D2"/>
    <w:rsid w:val="00591F33"/>
    <w:rsid w:val="005B0637"/>
    <w:rsid w:val="005E2FE2"/>
    <w:rsid w:val="005E711F"/>
    <w:rsid w:val="00600B1E"/>
    <w:rsid w:val="006065EA"/>
    <w:rsid w:val="00641D6E"/>
    <w:rsid w:val="006431FD"/>
    <w:rsid w:val="0064427A"/>
    <w:rsid w:val="00652FDE"/>
    <w:rsid w:val="006612DE"/>
    <w:rsid w:val="00686AEA"/>
    <w:rsid w:val="006B09C6"/>
    <w:rsid w:val="006E1B99"/>
    <w:rsid w:val="006E5D9A"/>
    <w:rsid w:val="007078D7"/>
    <w:rsid w:val="00710B35"/>
    <w:rsid w:val="00717CED"/>
    <w:rsid w:val="00745180"/>
    <w:rsid w:val="00762646"/>
    <w:rsid w:val="0077572E"/>
    <w:rsid w:val="00782535"/>
    <w:rsid w:val="00785AE2"/>
    <w:rsid w:val="007A68B9"/>
    <w:rsid w:val="007B3B7A"/>
    <w:rsid w:val="007C6C25"/>
    <w:rsid w:val="007D105E"/>
    <w:rsid w:val="007E5250"/>
    <w:rsid w:val="007F7EB1"/>
    <w:rsid w:val="00823AC0"/>
    <w:rsid w:val="00845885"/>
    <w:rsid w:val="008745BF"/>
    <w:rsid w:val="0088334A"/>
    <w:rsid w:val="008B011E"/>
    <w:rsid w:val="008B0963"/>
    <w:rsid w:val="008B2C7D"/>
    <w:rsid w:val="008E5F62"/>
    <w:rsid w:val="008F15BA"/>
    <w:rsid w:val="00921F37"/>
    <w:rsid w:val="0094006D"/>
    <w:rsid w:val="00964330"/>
    <w:rsid w:val="0097128B"/>
    <w:rsid w:val="009757C1"/>
    <w:rsid w:val="009C0E4B"/>
    <w:rsid w:val="009E062F"/>
    <w:rsid w:val="00A073DE"/>
    <w:rsid w:val="00A31ADD"/>
    <w:rsid w:val="00A62001"/>
    <w:rsid w:val="00A80BF2"/>
    <w:rsid w:val="00A96CEC"/>
    <w:rsid w:val="00AD77DB"/>
    <w:rsid w:val="00B0615F"/>
    <w:rsid w:val="00B276C3"/>
    <w:rsid w:val="00B315A5"/>
    <w:rsid w:val="00B34EF0"/>
    <w:rsid w:val="00B36903"/>
    <w:rsid w:val="00B73E10"/>
    <w:rsid w:val="00B760AD"/>
    <w:rsid w:val="00BA1D53"/>
    <w:rsid w:val="00BD1A1C"/>
    <w:rsid w:val="00BD1C6A"/>
    <w:rsid w:val="00BD428A"/>
    <w:rsid w:val="00BF252B"/>
    <w:rsid w:val="00C10868"/>
    <w:rsid w:val="00C26A62"/>
    <w:rsid w:val="00C2731D"/>
    <w:rsid w:val="00C41159"/>
    <w:rsid w:val="00C4177D"/>
    <w:rsid w:val="00C50903"/>
    <w:rsid w:val="00C818FE"/>
    <w:rsid w:val="00CB2AAD"/>
    <w:rsid w:val="00CB60D3"/>
    <w:rsid w:val="00CE17F4"/>
    <w:rsid w:val="00D06457"/>
    <w:rsid w:val="00D27FF4"/>
    <w:rsid w:val="00D310C0"/>
    <w:rsid w:val="00D335F8"/>
    <w:rsid w:val="00D358E6"/>
    <w:rsid w:val="00D70415"/>
    <w:rsid w:val="00D87161"/>
    <w:rsid w:val="00D873AF"/>
    <w:rsid w:val="00D904D5"/>
    <w:rsid w:val="00D905C0"/>
    <w:rsid w:val="00D92B70"/>
    <w:rsid w:val="00DA7CAA"/>
    <w:rsid w:val="00DB0D85"/>
    <w:rsid w:val="00DB11A2"/>
    <w:rsid w:val="00DB6527"/>
    <w:rsid w:val="00DD0885"/>
    <w:rsid w:val="00DE615C"/>
    <w:rsid w:val="00E27D33"/>
    <w:rsid w:val="00E320FE"/>
    <w:rsid w:val="00E46F66"/>
    <w:rsid w:val="00E5286E"/>
    <w:rsid w:val="00E53C69"/>
    <w:rsid w:val="00E576D9"/>
    <w:rsid w:val="00E60B20"/>
    <w:rsid w:val="00E67A3D"/>
    <w:rsid w:val="00E8363C"/>
    <w:rsid w:val="00E95374"/>
    <w:rsid w:val="00EA337D"/>
    <w:rsid w:val="00EB0F02"/>
    <w:rsid w:val="00EB2948"/>
    <w:rsid w:val="00EC29E9"/>
    <w:rsid w:val="00EC32E1"/>
    <w:rsid w:val="00EC6E6D"/>
    <w:rsid w:val="00EE20C2"/>
    <w:rsid w:val="00EE3792"/>
    <w:rsid w:val="00F00B4C"/>
    <w:rsid w:val="00F0492C"/>
    <w:rsid w:val="00F20A49"/>
    <w:rsid w:val="00F2272C"/>
    <w:rsid w:val="00F25801"/>
    <w:rsid w:val="00F33AF9"/>
    <w:rsid w:val="00F37686"/>
    <w:rsid w:val="00F43995"/>
    <w:rsid w:val="00F46906"/>
    <w:rsid w:val="00F6571B"/>
    <w:rsid w:val="00F66E58"/>
    <w:rsid w:val="00F710E7"/>
    <w:rsid w:val="00F86FFF"/>
    <w:rsid w:val="00FA2FC8"/>
    <w:rsid w:val="00FB5E44"/>
    <w:rsid w:val="00FC2F9A"/>
    <w:rsid w:val="00FD7EB8"/>
    <w:rsid w:val="00FE0B02"/>
    <w:rsid w:val="00FE0B77"/>
    <w:rsid w:val="00FE1844"/>
    <w:rsid w:val="00FF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7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433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3350"/>
    <w:pPr>
      <w:spacing w:after="0" w:line="240" w:lineRule="auto"/>
      <w:ind w:left="720"/>
      <w:jc w:val="center"/>
    </w:pPr>
    <w:rPr>
      <w:lang w:eastAsia="en-US"/>
    </w:rPr>
  </w:style>
  <w:style w:type="paragraph" w:customStyle="1" w:styleId="a5">
    <w:name w:val="Содержимое таблицы"/>
    <w:basedOn w:val="a"/>
    <w:rsid w:val="004C4700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styleId="a6">
    <w:name w:val="No Spacing"/>
    <w:link w:val="a7"/>
    <w:uiPriority w:val="1"/>
    <w:qFormat/>
    <w:rsid w:val="008B0963"/>
    <w:rPr>
      <w:rFonts w:cs="Calibri"/>
    </w:rPr>
  </w:style>
  <w:style w:type="paragraph" w:styleId="a8">
    <w:name w:val="Normal (Web)"/>
    <w:basedOn w:val="a"/>
    <w:uiPriority w:val="99"/>
    <w:rsid w:val="008B096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0963"/>
  </w:style>
  <w:style w:type="paragraph" w:styleId="a9">
    <w:name w:val="Balloon Text"/>
    <w:basedOn w:val="a"/>
    <w:link w:val="aa"/>
    <w:uiPriority w:val="99"/>
    <w:semiHidden/>
    <w:rsid w:val="007B3B7A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7B3B7A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F7123"/>
  </w:style>
  <w:style w:type="character" w:customStyle="1" w:styleId="a7">
    <w:name w:val="Без интервала Знак"/>
    <w:link w:val="a6"/>
    <w:uiPriority w:val="1"/>
    <w:rsid w:val="003F7123"/>
    <w:rPr>
      <w:rFonts w:cs="Calibri"/>
      <w:lang w:val="ru-RU" w:eastAsia="ru-RU" w:bidi="ar-SA"/>
    </w:rPr>
  </w:style>
  <w:style w:type="paragraph" w:customStyle="1" w:styleId="1">
    <w:name w:val="Обычный1"/>
    <w:rsid w:val="003F7123"/>
    <w:pPr>
      <w:suppressAutoHyphens/>
    </w:pPr>
    <w:rPr>
      <w:rFonts w:ascii="Times New Roman" w:eastAsia="ヒラギノ角ゴ Pro W3" w:hAnsi="Times New Roman"/>
      <w:color w:val="000000"/>
      <w:kern w:val="2"/>
      <w:sz w:val="24"/>
      <w:lang w:eastAsia="hi-IN" w:bidi="hi-IN"/>
    </w:rPr>
  </w:style>
  <w:style w:type="paragraph" w:customStyle="1" w:styleId="c5">
    <w:name w:val="c5"/>
    <w:basedOn w:val="a"/>
    <w:rsid w:val="005640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rsid w:val="005640AE"/>
  </w:style>
  <w:style w:type="character" w:customStyle="1" w:styleId="ab">
    <w:name w:val="Основной текст_"/>
    <w:link w:val="10"/>
    <w:rsid w:val="00652FDE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652FDE"/>
    <w:pPr>
      <w:shd w:val="clear" w:color="auto" w:fill="FFFFFF"/>
      <w:spacing w:after="0" w:line="209" w:lineRule="exact"/>
      <w:jc w:val="both"/>
    </w:pPr>
    <w:rPr>
      <w:rFonts w:ascii="Times New Roman" w:hAnsi="Times New Roman" w:cs="Times New Roman"/>
      <w:sz w:val="20"/>
      <w:szCs w:val="20"/>
      <w:lang/>
    </w:rPr>
  </w:style>
  <w:style w:type="paragraph" w:styleId="ac">
    <w:name w:val="Body Text"/>
    <w:basedOn w:val="a"/>
    <w:link w:val="ad"/>
    <w:qFormat/>
    <w:rsid w:val="00652FDE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rsid w:val="00652FDE"/>
    <w:rPr>
      <w:rFonts w:ascii="Times New Roman" w:hAnsi="Times New Roman"/>
      <w:sz w:val="28"/>
      <w:szCs w:val="2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652FDE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52FDE"/>
    <w:rPr>
      <w:rFonts w:ascii="Calibri" w:eastAsia="Calibri" w:hAnsi="Calibri" w:cs="Times New Roman"/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AD7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locked/>
    <w:rsid w:val="002C08A4"/>
    <w:rPr>
      <w:b/>
      <w:bCs/>
    </w:rPr>
  </w:style>
  <w:style w:type="paragraph" w:customStyle="1" w:styleId="c9">
    <w:name w:val="c9"/>
    <w:basedOn w:val="a"/>
    <w:rsid w:val="009643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64330"/>
  </w:style>
  <w:style w:type="character" w:customStyle="1" w:styleId="c20">
    <w:name w:val="c20"/>
    <w:basedOn w:val="a0"/>
    <w:rsid w:val="00964330"/>
  </w:style>
  <w:style w:type="paragraph" w:customStyle="1" w:styleId="Standard">
    <w:name w:val="Standard"/>
    <w:rsid w:val="00641D6E"/>
    <w:pPr>
      <w:suppressAutoHyphens/>
      <w:autoSpaceDN w:val="0"/>
      <w:textAlignment w:val="baseline"/>
    </w:pPr>
    <w:rPr>
      <w:rFonts w:ascii="Times New Roman" w:eastAsia="Calibri" w:hAnsi="Times New Roman"/>
      <w:kern w:val="3"/>
      <w:sz w:val="24"/>
      <w:szCs w:val="24"/>
      <w:lang w:eastAsia="zh-CN"/>
    </w:rPr>
  </w:style>
  <w:style w:type="paragraph" w:styleId="af2">
    <w:name w:val="header"/>
    <w:basedOn w:val="a"/>
    <w:link w:val="af3"/>
    <w:rsid w:val="00641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641D6E"/>
    <w:rPr>
      <w:rFonts w:ascii="Times New Roman" w:eastAsia="Calibri" w:hAnsi="Times New Roman"/>
      <w:sz w:val="24"/>
      <w:szCs w:val="24"/>
    </w:rPr>
  </w:style>
  <w:style w:type="character" w:customStyle="1" w:styleId="c24">
    <w:name w:val="c24"/>
    <w:basedOn w:val="a0"/>
    <w:rsid w:val="00641D6E"/>
  </w:style>
  <w:style w:type="paragraph" w:customStyle="1" w:styleId="21">
    <w:name w:val="21"/>
    <w:basedOn w:val="a"/>
    <w:rsid w:val="00641D6E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11">
    <w:name w:val="c11"/>
    <w:basedOn w:val="a"/>
    <w:rsid w:val="00641D6E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442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169C3-063A-4119-B7EE-346A671B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23</Pages>
  <Words>7479</Words>
  <Characters>42635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</dc:creator>
  <cp:keywords/>
  <dc:description/>
  <cp:lastModifiedBy>Мама</cp:lastModifiedBy>
  <cp:revision>82</cp:revision>
  <cp:lastPrinted>2019-09-17T07:02:00Z</cp:lastPrinted>
  <dcterms:created xsi:type="dcterms:W3CDTF">2017-09-12T11:14:00Z</dcterms:created>
  <dcterms:modified xsi:type="dcterms:W3CDTF">2022-12-19T03:48:00Z</dcterms:modified>
</cp:coreProperties>
</file>