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B7EFA" w:rsidRPr="004B7EFA" w:rsidTr="005B4D6E">
        <w:tc>
          <w:tcPr>
            <w:tcW w:w="5070" w:type="dxa"/>
          </w:tcPr>
          <w:p w:rsidR="004B7EFA" w:rsidRPr="004B7EFA" w:rsidRDefault="004B7EFA" w:rsidP="004B7EFA">
            <w:pPr>
              <w:ind w:left="402"/>
              <w:jc w:val="both"/>
              <w:rPr>
                <w:b/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 xml:space="preserve">                 </w:t>
            </w:r>
            <w:r w:rsidRPr="004B7EFA"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4677" w:type="dxa"/>
          </w:tcPr>
          <w:p w:rsidR="004B7EFA" w:rsidRPr="004B7EFA" w:rsidRDefault="004B7EFA" w:rsidP="004B7EFA">
            <w:pPr>
              <w:spacing w:after="120"/>
              <w:ind w:left="402"/>
              <w:jc w:val="center"/>
              <w:rPr>
                <w:b/>
                <w:sz w:val="24"/>
                <w:szCs w:val="24"/>
              </w:rPr>
            </w:pPr>
            <w:r w:rsidRPr="004B7EFA">
              <w:rPr>
                <w:b/>
                <w:sz w:val="24"/>
                <w:szCs w:val="24"/>
              </w:rPr>
              <w:t>УТВЕРЖДАЮ</w:t>
            </w:r>
          </w:p>
        </w:tc>
      </w:tr>
      <w:tr w:rsidR="004B7EFA" w:rsidRPr="004B7EFA" w:rsidTr="005B4D6E">
        <w:tc>
          <w:tcPr>
            <w:tcW w:w="5070" w:type="dxa"/>
          </w:tcPr>
          <w:p w:rsidR="004B7EFA" w:rsidRPr="004B7EFA" w:rsidRDefault="004B7EFA" w:rsidP="004B7EFA">
            <w:pPr>
              <w:ind w:left="402"/>
              <w:jc w:val="both"/>
              <w:rPr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>на заседании педагогического совета</w:t>
            </w:r>
          </w:p>
          <w:p w:rsidR="004B7EFA" w:rsidRPr="004B7EFA" w:rsidRDefault="004B7EFA" w:rsidP="004B7EFA">
            <w:pPr>
              <w:ind w:left="402"/>
              <w:jc w:val="both"/>
              <w:rPr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>МОУ Архангельской  СШ</w:t>
            </w:r>
          </w:p>
        </w:tc>
        <w:tc>
          <w:tcPr>
            <w:tcW w:w="4677" w:type="dxa"/>
          </w:tcPr>
          <w:p w:rsidR="004B7EFA" w:rsidRPr="004B7EFA" w:rsidRDefault="004B7EFA" w:rsidP="004B7EFA">
            <w:pPr>
              <w:spacing w:after="120"/>
              <w:ind w:left="402" w:firstLine="33"/>
              <w:jc w:val="both"/>
              <w:rPr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>Директор школы:           О.А. Киселева</w:t>
            </w:r>
          </w:p>
        </w:tc>
      </w:tr>
      <w:tr w:rsidR="004B7EFA" w:rsidRPr="004B7EFA" w:rsidTr="005B4D6E">
        <w:tc>
          <w:tcPr>
            <w:tcW w:w="5070" w:type="dxa"/>
          </w:tcPr>
          <w:p w:rsidR="004B7EFA" w:rsidRPr="004B7EFA" w:rsidRDefault="004B7EFA" w:rsidP="004B7EFA">
            <w:pPr>
              <w:ind w:left="402"/>
              <w:jc w:val="both"/>
              <w:rPr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 xml:space="preserve">Протокол № </w:t>
            </w:r>
            <w:r w:rsidRPr="004B7EFA">
              <w:rPr>
                <w:sz w:val="24"/>
                <w:szCs w:val="24"/>
                <w:u w:val="single"/>
              </w:rPr>
              <w:t xml:space="preserve">1  </w:t>
            </w:r>
            <w:r w:rsidRPr="004B7EFA">
              <w:rPr>
                <w:sz w:val="24"/>
                <w:szCs w:val="24"/>
              </w:rPr>
              <w:t xml:space="preserve">   от   24.08.2022</w:t>
            </w:r>
          </w:p>
        </w:tc>
        <w:tc>
          <w:tcPr>
            <w:tcW w:w="4677" w:type="dxa"/>
          </w:tcPr>
          <w:p w:rsidR="004B7EFA" w:rsidRPr="004B7EFA" w:rsidRDefault="004B7EFA" w:rsidP="004B7EFA">
            <w:pPr>
              <w:ind w:left="402"/>
              <w:jc w:val="both"/>
              <w:rPr>
                <w:sz w:val="24"/>
                <w:szCs w:val="24"/>
              </w:rPr>
            </w:pPr>
            <w:r w:rsidRPr="004B7EFA">
              <w:rPr>
                <w:sz w:val="24"/>
                <w:szCs w:val="24"/>
              </w:rPr>
              <w:t>Приказ №  187</w:t>
            </w:r>
            <w:r>
              <w:rPr>
                <w:sz w:val="24"/>
                <w:szCs w:val="24"/>
              </w:rPr>
              <w:t>2</w:t>
            </w:r>
            <w:r w:rsidRPr="004B7EFA">
              <w:rPr>
                <w:sz w:val="24"/>
                <w:szCs w:val="24"/>
              </w:rPr>
              <w:t xml:space="preserve">   от  25.08.2022</w:t>
            </w:r>
          </w:p>
        </w:tc>
      </w:tr>
    </w:tbl>
    <w:p w:rsidR="004B7EFA" w:rsidRDefault="004B7EFA" w:rsidP="004B7EFA">
      <w:pPr>
        <w:pStyle w:val="a3"/>
        <w:spacing w:before="87"/>
        <w:ind w:left="2498" w:right="1735"/>
        <w:jc w:val="center"/>
      </w:pPr>
    </w:p>
    <w:p w:rsidR="004B7EFA" w:rsidRDefault="004B7EFA" w:rsidP="004B7EFA">
      <w:pPr>
        <w:pStyle w:val="a3"/>
        <w:spacing w:before="87"/>
        <w:ind w:left="0" w:right="1735"/>
      </w:pPr>
    </w:p>
    <w:p w:rsidR="004B7EFA" w:rsidRDefault="005130EC" w:rsidP="004B7EFA">
      <w:pPr>
        <w:pStyle w:val="a3"/>
        <w:spacing w:before="87"/>
        <w:ind w:left="2498" w:right="1735"/>
        <w:jc w:val="center"/>
      </w:pPr>
      <w:bookmarkStart w:id="0" w:name="_GoBack"/>
      <w:r w:rsidRPr="00C93E4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747D54B" wp14:editId="09CE58C5">
            <wp:simplePos x="0" y="0"/>
            <wp:positionH relativeFrom="column">
              <wp:posOffset>-180340</wp:posOffset>
            </wp:positionH>
            <wp:positionV relativeFrom="paragraph">
              <wp:posOffset>-1430020</wp:posOffset>
            </wp:positionV>
            <wp:extent cx="6377940" cy="57912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7EFA" w:rsidRDefault="004B7EFA" w:rsidP="004B7EFA">
      <w:pPr>
        <w:pStyle w:val="a3"/>
        <w:spacing w:before="87"/>
        <w:ind w:left="2498" w:right="1735"/>
        <w:jc w:val="center"/>
      </w:pPr>
      <w:r>
        <w:t>Муниципальное</w:t>
      </w:r>
      <w:r>
        <w:rPr>
          <w:spacing w:val="-16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Архангельская</w:t>
      </w:r>
      <w:r>
        <w:rPr>
          <w:spacing w:val="2"/>
        </w:rPr>
        <w:t xml:space="preserve"> </w:t>
      </w:r>
      <w:r>
        <w:t>средняя</w:t>
      </w:r>
      <w:r>
        <w:rPr>
          <w:spacing w:val="3"/>
        </w:rPr>
        <w:t xml:space="preserve"> </w:t>
      </w:r>
      <w:r>
        <w:t>школа</w:t>
      </w:r>
    </w:p>
    <w:p w:rsidR="004B7EFA" w:rsidRDefault="004B7EFA" w:rsidP="004B7EFA">
      <w:pPr>
        <w:pStyle w:val="a3"/>
        <w:spacing w:line="321" w:lineRule="exact"/>
        <w:ind w:left="2498" w:right="1731"/>
        <w:jc w:val="center"/>
      </w:pPr>
      <w:r>
        <w:t>(МОУ</w:t>
      </w:r>
      <w:r>
        <w:rPr>
          <w:spacing w:val="-5"/>
        </w:rPr>
        <w:t xml:space="preserve"> </w:t>
      </w:r>
      <w:r>
        <w:t>Архангельская</w:t>
      </w:r>
      <w:r>
        <w:rPr>
          <w:spacing w:val="-3"/>
        </w:rPr>
        <w:t xml:space="preserve"> </w:t>
      </w:r>
      <w:r>
        <w:t>СШ)</w:t>
      </w:r>
    </w:p>
    <w:p w:rsidR="004B7EFA" w:rsidRDefault="004B7EFA" w:rsidP="004B7EFA">
      <w:pPr>
        <w:pStyle w:val="a3"/>
        <w:ind w:left="0"/>
        <w:jc w:val="left"/>
        <w:rPr>
          <w:sz w:val="30"/>
        </w:rPr>
      </w:pPr>
    </w:p>
    <w:p w:rsidR="004B7EFA" w:rsidRDefault="004B7EFA" w:rsidP="004B7EFA">
      <w:pPr>
        <w:pStyle w:val="a3"/>
        <w:ind w:left="0"/>
        <w:jc w:val="left"/>
        <w:rPr>
          <w:sz w:val="30"/>
        </w:rPr>
      </w:pPr>
    </w:p>
    <w:p w:rsidR="004B7EFA" w:rsidRDefault="004B7EFA" w:rsidP="004B7EFA">
      <w:pPr>
        <w:pStyle w:val="a3"/>
        <w:spacing w:before="5"/>
        <w:ind w:left="0"/>
        <w:jc w:val="left"/>
        <w:rPr>
          <w:sz w:val="36"/>
        </w:rPr>
      </w:pPr>
    </w:p>
    <w:p w:rsidR="004B7EFA" w:rsidRDefault="004B7EFA" w:rsidP="004B7EFA">
      <w:pPr>
        <w:ind w:left="2497" w:right="173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4B7EFA" w:rsidRPr="004B7EFA" w:rsidRDefault="004B7EFA" w:rsidP="004B7EFA">
      <w:pPr>
        <w:ind w:left="2497" w:right="1735"/>
        <w:jc w:val="center"/>
        <w:rPr>
          <w:b/>
          <w:sz w:val="48"/>
          <w:szCs w:val="48"/>
        </w:rPr>
      </w:pPr>
      <w:r w:rsidRPr="004B7EFA">
        <w:rPr>
          <w:b/>
          <w:sz w:val="48"/>
          <w:szCs w:val="48"/>
        </w:rPr>
        <w:t>о</w:t>
      </w:r>
      <w:r w:rsidRPr="004B7EFA">
        <w:rPr>
          <w:b/>
          <w:spacing w:val="-7"/>
          <w:sz w:val="48"/>
          <w:szCs w:val="48"/>
        </w:rPr>
        <w:t xml:space="preserve"> </w:t>
      </w:r>
      <w:r w:rsidRPr="004B7EFA">
        <w:rPr>
          <w:b/>
          <w:sz w:val="48"/>
          <w:szCs w:val="48"/>
        </w:rPr>
        <w:t>методическом совете</w:t>
      </w:r>
    </w:p>
    <w:p w:rsidR="004B7EFA" w:rsidRDefault="004B7EFA" w:rsidP="004B7EFA">
      <w:pPr>
        <w:pStyle w:val="a3"/>
        <w:ind w:left="0"/>
        <w:jc w:val="left"/>
        <w:rPr>
          <w:b/>
          <w:sz w:val="30"/>
        </w:rPr>
      </w:pPr>
    </w:p>
    <w:p w:rsidR="004B7EFA" w:rsidRDefault="004B7EFA" w:rsidP="004B7EFA">
      <w:pPr>
        <w:pStyle w:val="a3"/>
        <w:ind w:left="0"/>
        <w:jc w:val="left"/>
        <w:rPr>
          <w:b/>
          <w:sz w:val="30"/>
        </w:rPr>
      </w:pPr>
    </w:p>
    <w:p w:rsidR="004B7EFA" w:rsidRDefault="004B7EFA" w:rsidP="004B7EFA">
      <w:pPr>
        <w:pStyle w:val="a3"/>
        <w:ind w:left="0"/>
        <w:jc w:val="left"/>
        <w:rPr>
          <w:b/>
          <w:sz w:val="30"/>
        </w:rPr>
      </w:pPr>
    </w:p>
    <w:p w:rsidR="004B7EFA" w:rsidRDefault="004B7EFA" w:rsidP="004B7EFA">
      <w:pPr>
        <w:pStyle w:val="a3"/>
        <w:ind w:left="0"/>
        <w:jc w:val="left"/>
        <w:rPr>
          <w:b/>
          <w:sz w:val="30"/>
        </w:rPr>
      </w:pPr>
    </w:p>
    <w:p w:rsidR="00314336" w:rsidRDefault="00314336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/>
    <w:p w:rsidR="004B7EFA" w:rsidRDefault="004B7EFA" w:rsidP="004B7EFA">
      <w:pPr>
        <w:pStyle w:val="11"/>
        <w:tabs>
          <w:tab w:val="left" w:pos="1164"/>
        </w:tabs>
        <w:spacing w:before="72"/>
        <w:ind w:left="0" w:firstLine="0"/>
        <w:jc w:val="center"/>
      </w:pPr>
      <w:proofErr w:type="gramStart"/>
      <w:r>
        <w:rPr>
          <w:lang w:val="en-US"/>
        </w:rPr>
        <w:t>I</w:t>
      </w:r>
      <w:r>
        <w:t>.Общие</w:t>
      </w:r>
      <w:r>
        <w:rPr>
          <w:spacing w:val="-5"/>
        </w:rPr>
        <w:t xml:space="preserve"> </w:t>
      </w:r>
      <w:r>
        <w:t>положения.</w:t>
      </w:r>
      <w:proofErr w:type="gramEnd"/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00"/>
        </w:tabs>
        <w:ind w:right="104" w:firstLine="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с изменениями от 2 июля 2021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ФГОС начального, основного и среднего общего образования, утверждённых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соответственно Приказами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№ 373 от 06.10.2009г.,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 от 17.12.2010г. и № 413 от 17.05.2012г. в редакции от 11.12.2020г.,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93"/>
        </w:tabs>
        <w:ind w:right="103" w:firstLine="0"/>
        <w:jc w:val="both"/>
        <w:rPr>
          <w:sz w:val="28"/>
        </w:rPr>
      </w:pPr>
      <w:r>
        <w:rPr>
          <w:sz w:val="28"/>
        </w:rPr>
        <w:t>Данное Положение о методическом совете регламентирует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70"/>
          <w:sz w:val="28"/>
        </w:rPr>
        <w:t xml:space="preserve"> </w:t>
      </w:r>
      <w:r>
        <w:rPr>
          <w:sz w:val="28"/>
        </w:rPr>
        <w:t>цели,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 обязанности Совета, а также, структуру, организацию и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</w:t>
      </w:r>
      <w:proofErr w:type="gramStart"/>
      <w:r>
        <w:rPr>
          <w:sz w:val="28"/>
        </w:rPr>
        <w:t>деятельности</w:t>
      </w:r>
      <w:proofErr w:type="gramEnd"/>
      <w:r>
        <w:rPr>
          <w:sz w:val="28"/>
        </w:rPr>
        <w:t xml:space="preserve"> и делопроизводство методического совета 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 СШ.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04"/>
        </w:tabs>
        <w:spacing w:before="3"/>
        <w:ind w:right="112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768"/>
        </w:tabs>
        <w:ind w:right="112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4B7EFA" w:rsidRDefault="004B7EFA" w:rsidP="004B7EFA">
      <w:pPr>
        <w:pStyle w:val="a3"/>
        <w:spacing w:before="2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19" w:lineRule="exact"/>
        <w:ind w:left="1374" w:hanging="496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совета: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57"/>
        </w:tabs>
        <w:spacing w:before="4"/>
        <w:ind w:right="106" w:firstLine="0"/>
        <w:jc w:val="both"/>
        <w:rPr>
          <w:sz w:val="28"/>
        </w:rPr>
      </w:pPr>
      <w:r>
        <w:rPr>
          <w:sz w:val="28"/>
        </w:rPr>
        <w:t>Обеспечение гибкости и оперативности 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воспитателя, педагога дополнительного образования, рост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71"/>
        </w:tabs>
        <w:ind w:right="104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 СШ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интеллектуальному, нравственному, физическому, эстетическому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ребёнка, максимальному раскрытию его творческого 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20" w:lineRule="exact"/>
        <w:ind w:left="1374" w:hanging="496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совета: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63"/>
        </w:tabs>
        <w:spacing w:before="3"/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единомышленников,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proofErr w:type="gramEnd"/>
    </w:p>
    <w:p w:rsidR="004B7EFA" w:rsidRDefault="004B7EFA" w:rsidP="004B7EFA">
      <w:pPr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3"/>
        <w:spacing w:before="67"/>
        <w:ind w:right="116"/>
      </w:pPr>
      <w:r>
        <w:lastRenderedPageBreak/>
        <w:t>деятельности в учреждении, повышению продуктивности преподавательской</w:t>
      </w:r>
      <w:r>
        <w:rPr>
          <w:spacing w:val="-67"/>
        </w:rPr>
        <w:t xml:space="preserve"> </w:t>
      </w:r>
      <w:r>
        <w:t>деятельности.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01"/>
        </w:tabs>
        <w:spacing w:line="242" w:lineRule="auto"/>
        <w:ind w:right="102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81"/>
        </w:tabs>
        <w:ind w:right="106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18"/>
        </w:tabs>
        <w:ind w:right="110" w:firstLine="0"/>
        <w:jc w:val="both"/>
        <w:rPr>
          <w:sz w:val="28"/>
        </w:rPr>
      </w:pPr>
      <w:r>
        <w:rPr>
          <w:sz w:val="28"/>
        </w:rPr>
        <w:t>Изучение профессиональных достижений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Архангельской СШ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>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47"/>
        </w:tabs>
        <w:ind w:right="106" w:firstLine="0"/>
        <w:jc w:val="both"/>
        <w:rPr>
          <w:sz w:val="28"/>
        </w:rPr>
      </w:pPr>
      <w:r>
        <w:rPr>
          <w:sz w:val="28"/>
        </w:rPr>
        <w:t>Распространение опыта работы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 опыта другими общеобразовательными учреждениями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92"/>
        </w:tabs>
        <w:ind w:right="11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и мониторинговых программ по прогнозированию, обобщению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58"/>
        </w:tabs>
        <w:ind w:right="107" w:firstLine="0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деятельности, направленной на совершенствование, обновление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учителя,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воспитателя.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97"/>
        </w:tabs>
        <w:ind w:right="109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планов).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59"/>
        </w:tabs>
        <w:ind w:right="107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перегрузки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учителей.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959"/>
        </w:tabs>
        <w:ind w:right="121" w:firstLine="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подструктур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63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Использование системно –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подхода 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педагога.</w:t>
      </w:r>
    </w:p>
    <w:p w:rsidR="004B7EFA" w:rsidRDefault="004B7EFA" w:rsidP="004B7EFA">
      <w:pPr>
        <w:pStyle w:val="a3"/>
        <w:spacing w:before="6"/>
        <w:ind w:left="0"/>
        <w:jc w:val="left"/>
        <w:rPr>
          <w:sz w:val="27"/>
        </w:rPr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spacing w:line="322" w:lineRule="exact"/>
        <w:ind w:hanging="285"/>
        <w:jc w:val="both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9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66"/>
        </w:tabs>
        <w:ind w:right="111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13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 СШ.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29"/>
        </w:tabs>
        <w:ind w:right="113" w:firstLine="0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учебно-методической,</w:t>
      </w:r>
    </w:p>
    <w:p w:rsidR="004B7EFA" w:rsidRDefault="004B7EFA" w:rsidP="004B7EFA">
      <w:pPr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3"/>
        <w:spacing w:before="67"/>
        <w:ind w:right="107"/>
      </w:pPr>
      <w:r>
        <w:lastRenderedPageBreak/>
        <w:t>учебно-воспитательной,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педагоги;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категорию;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педагог, педагог-психолог,</w:t>
      </w:r>
      <w:r>
        <w:rPr>
          <w:spacing w:val="1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13"/>
        </w:tabs>
        <w:spacing w:line="242" w:lineRule="auto"/>
        <w:ind w:right="11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(проектно-исследовательская,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инновационная,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03"/>
        </w:tabs>
        <w:ind w:right="104" w:firstLine="0"/>
        <w:jc w:val="both"/>
        <w:rPr>
          <w:sz w:val="28"/>
        </w:rPr>
      </w:pPr>
      <w:r>
        <w:rPr>
          <w:sz w:val="28"/>
        </w:rPr>
        <w:t>Работа методического совета осуществляется на основе годового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составляется председателем методического совета,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СШ.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32"/>
        </w:tabs>
        <w:ind w:right="113" w:firstLine="0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(рекомендуется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8"/>
          <w:sz w:val="28"/>
        </w:rPr>
        <w:t xml:space="preserve"> </w:t>
      </w:r>
      <w:r>
        <w:rPr>
          <w:sz w:val="28"/>
        </w:rPr>
        <w:t>триместр).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85"/>
        </w:tabs>
        <w:ind w:right="109" w:firstLine="0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учебно-методической работе.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21" w:lineRule="exact"/>
        <w:ind w:left="1374" w:hanging="49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ind w:left="1043" w:hanging="165"/>
        <w:rPr>
          <w:sz w:val="28"/>
        </w:rPr>
      </w:pP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rPr>
          <w:sz w:val="28"/>
        </w:rPr>
      </w:pP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rPr>
          <w:sz w:val="28"/>
        </w:rPr>
      </w:pPr>
      <w:r>
        <w:rPr>
          <w:sz w:val="28"/>
        </w:rPr>
        <w:t>утверждает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заседания методического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методического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ind w:left="1043" w:hanging="165"/>
        <w:rPr>
          <w:sz w:val="28"/>
        </w:rPr>
      </w:pPr>
      <w:r>
        <w:rPr>
          <w:sz w:val="28"/>
        </w:rPr>
        <w:t>ведёт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методического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88"/>
        </w:tabs>
        <w:ind w:right="117" w:firstLine="0"/>
        <w:rPr>
          <w:sz w:val="28"/>
        </w:rPr>
      </w:pP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подсчёт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rPr>
          <w:sz w:val="28"/>
        </w:rPr>
      </w:pPr>
      <w:r>
        <w:rPr>
          <w:sz w:val="28"/>
        </w:rPr>
        <w:t>контролирует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ind w:left="1374" w:hanging="496"/>
        <w:jc w:val="both"/>
        <w:rPr>
          <w:sz w:val="28"/>
        </w:rPr>
      </w:pPr>
      <w:r>
        <w:rPr>
          <w:sz w:val="28"/>
        </w:rPr>
        <w:t>Участвуя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голосует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последним.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72"/>
        </w:tabs>
        <w:ind w:right="111" w:firstLine="0"/>
        <w:jc w:val="both"/>
        <w:rPr>
          <w:sz w:val="28"/>
        </w:rPr>
      </w:pPr>
      <w:r>
        <w:rPr>
          <w:sz w:val="28"/>
        </w:rPr>
        <w:t>Текущую деятельность методического совета обеспечивает 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совета, который избирается из числа членов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по итогам открытого голосования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14"/>
        </w:tabs>
        <w:ind w:left="1513" w:hanging="635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69"/>
        </w:tabs>
        <w:ind w:right="111" w:firstLine="0"/>
        <w:rPr>
          <w:sz w:val="28"/>
        </w:rPr>
      </w:pPr>
      <w:r>
        <w:rPr>
          <w:sz w:val="28"/>
        </w:rPr>
        <w:t>извещает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ведёт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41"/>
        </w:tabs>
        <w:ind w:right="118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14"/>
        </w:tabs>
        <w:spacing w:line="321" w:lineRule="exact"/>
        <w:ind w:left="1513" w:hanging="635"/>
        <w:jc w:val="both"/>
        <w:rPr>
          <w:sz w:val="28"/>
        </w:rPr>
      </w:pP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07"/>
        </w:tabs>
        <w:ind w:right="115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советом;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вносит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82"/>
        </w:tabs>
        <w:ind w:right="115" w:firstLine="0"/>
        <w:rPr>
          <w:sz w:val="28"/>
        </w:rPr>
      </w:pPr>
      <w:r>
        <w:rPr>
          <w:sz w:val="28"/>
        </w:rPr>
        <w:t>выступает по обсуждаемым вопросам в соответствии с установленным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выдвигает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образуемые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6"/>
          <w:sz w:val="28"/>
        </w:rPr>
        <w:t xml:space="preserve"> </w:t>
      </w:r>
      <w:r>
        <w:rPr>
          <w:sz w:val="28"/>
        </w:rPr>
        <w:t>советом;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58"/>
        </w:tabs>
        <w:ind w:right="109" w:firstLine="0"/>
        <w:rPr>
          <w:sz w:val="28"/>
        </w:rPr>
      </w:pPr>
      <w:r>
        <w:rPr>
          <w:sz w:val="28"/>
        </w:rPr>
        <w:t>участвует в работе других органов самоуправления МОУ Архангельской СШ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совета;</w:t>
      </w:r>
    </w:p>
    <w:p w:rsidR="004B7EFA" w:rsidRDefault="004B7EFA" w:rsidP="004B7EFA">
      <w:pPr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98"/>
        </w:tabs>
        <w:spacing w:before="67"/>
        <w:ind w:right="120" w:firstLine="0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72"/>
        </w:tabs>
        <w:ind w:right="110" w:firstLine="0"/>
        <w:jc w:val="both"/>
        <w:rPr>
          <w:sz w:val="28"/>
        </w:rPr>
      </w:pPr>
      <w:r>
        <w:rPr>
          <w:sz w:val="28"/>
        </w:rPr>
        <w:t>Деятельность методического совета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 СШ.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91"/>
        </w:tabs>
        <w:spacing w:before="4"/>
        <w:ind w:right="106" w:firstLine="0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 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триместр.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24"/>
        </w:tabs>
        <w:ind w:right="111" w:firstLine="0"/>
        <w:jc w:val="both"/>
        <w:rPr>
          <w:sz w:val="28"/>
        </w:rPr>
      </w:pPr>
      <w:r>
        <w:rPr>
          <w:sz w:val="28"/>
        </w:rPr>
        <w:t>Заседания методического совета считаются полномочными, если на 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</w:t>
      </w:r>
      <w:r>
        <w:rPr>
          <w:spacing w:val="-4"/>
          <w:sz w:val="28"/>
        </w:rPr>
        <w:t xml:space="preserve"> </w:t>
      </w:r>
      <w:r>
        <w:rPr>
          <w:sz w:val="28"/>
        </w:rPr>
        <w:t>третей членов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38"/>
        </w:tabs>
        <w:ind w:right="111" w:firstLine="0"/>
        <w:jc w:val="both"/>
        <w:rPr>
          <w:sz w:val="28"/>
        </w:rPr>
      </w:pPr>
      <w:r>
        <w:rPr>
          <w:sz w:val="28"/>
        </w:rPr>
        <w:t>На заседания методического совета приглашаются лица, которые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 лица 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5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20"/>
        </w:tabs>
        <w:ind w:right="11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 ход обсуждения вопросов, внесенных в повестку дня,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председателем 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62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t>Решения методического совета принимаются открытым 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 большинством голосов. При равном количестве голосов 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72"/>
        </w:tabs>
        <w:ind w:right="104" w:firstLine="0"/>
        <w:jc w:val="both"/>
        <w:rPr>
          <w:sz w:val="28"/>
        </w:rPr>
      </w:pPr>
      <w:r>
        <w:rPr>
          <w:sz w:val="28"/>
        </w:rPr>
        <w:t>Решения методического совета, не противоречащие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утверждённые директором МОУ Архангельской СШ,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 СШ, обучающихся/воспитанников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4B7EFA" w:rsidRDefault="004B7EFA" w:rsidP="004B7EFA">
      <w:pPr>
        <w:pStyle w:val="a3"/>
        <w:spacing w:before="2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3"/>
        </w:tabs>
        <w:spacing w:before="1"/>
        <w:ind w:left="1162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18"/>
        </w:tabs>
        <w:ind w:right="118" w:firstLine="0"/>
        <w:rPr>
          <w:sz w:val="28"/>
        </w:rPr>
      </w:pPr>
      <w:r>
        <w:rPr>
          <w:sz w:val="28"/>
        </w:rPr>
        <w:t>Методический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совет</w:t>
      </w:r>
      <w:r>
        <w:rPr>
          <w:spacing w:val="3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38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01"/>
        </w:tabs>
        <w:spacing w:before="1"/>
        <w:ind w:right="109" w:firstLine="0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5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58"/>
          <w:sz w:val="28"/>
        </w:rPr>
        <w:t xml:space="preserve"> </w:t>
      </w:r>
      <w:r>
        <w:rPr>
          <w:sz w:val="28"/>
        </w:rPr>
        <w:t>МОУ</w:t>
      </w:r>
      <w:r>
        <w:rPr>
          <w:spacing w:val="5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53"/>
          <w:sz w:val="28"/>
        </w:rPr>
        <w:t xml:space="preserve"> </w:t>
      </w:r>
      <w:r>
        <w:rPr>
          <w:sz w:val="28"/>
        </w:rPr>
        <w:t>СШ</w:t>
      </w:r>
      <w:r>
        <w:rPr>
          <w:spacing w:val="58"/>
          <w:sz w:val="28"/>
        </w:rPr>
        <w:t xml:space="preserve"> </w:t>
      </w:r>
      <w:r>
        <w:rPr>
          <w:sz w:val="28"/>
        </w:rPr>
        <w:t>(по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работе);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творчески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категорию;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ind w:left="1043" w:hanging="165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педагог-психолог;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ind w:left="1043" w:hanging="165"/>
        <w:jc w:val="left"/>
        <w:rPr>
          <w:sz w:val="28"/>
        </w:rPr>
      </w:pPr>
      <w:r>
        <w:rPr>
          <w:sz w:val="28"/>
        </w:rPr>
        <w:t>воспитатели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группы.</w:t>
      </w:r>
    </w:p>
    <w:p w:rsidR="004B7EFA" w:rsidRDefault="004B7EFA" w:rsidP="004B7EFA">
      <w:pPr>
        <w:pStyle w:val="a3"/>
        <w:spacing w:before="4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19" w:lineRule="exact"/>
        <w:ind w:left="1374" w:hanging="4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35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стандартов;</w:t>
      </w:r>
    </w:p>
    <w:p w:rsidR="004B7EFA" w:rsidRDefault="004B7EFA" w:rsidP="004B7EFA">
      <w:pPr>
        <w:spacing w:line="242" w:lineRule="auto"/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73"/>
        </w:tabs>
        <w:spacing w:before="67"/>
        <w:ind w:right="120" w:firstLine="0"/>
        <w:rPr>
          <w:sz w:val="28"/>
        </w:rPr>
      </w:pPr>
      <w:r>
        <w:rPr>
          <w:sz w:val="28"/>
        </w:rPr>
        <w:lastRenderedPageBreak/>
        <w:t>подготавливает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20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2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82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 xml:space="preserve">организует </w:t>
      </w: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уроков и внеклассных мероприятий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16" w:lineRule="exact"/>
        <w:ind w:left="1043" w:hanging="165"/>
        <w:rPr>
          <w:sz w:val="28"/>
        </w:rPr>
      </w:pPr>
      <w:r>
        <w:rPr>
          <w:sz w:val="28"/>
        </w:rPr>
        <w:t>изучает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объединений;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74"/>
        </w:tabs>
        <w:ind w:right="105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 семинаров, круглых столов, методических конкурсов, 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4"/>
          <w:sz w:val="28"/>
        </w:rPr>
        <w:t xml:space="preserve"> </w:t>
      </w:r>
      <w:r>
        <w:rPr>
          <w:sz w:val="28"/>
        </w:rPr>
        <w:t>декад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52"/>
        </w:tabs>
        <w:ind w:right="110" w:firstLine="0"/>
        <w:jc w:val="both"/>
        <w:rPr>
          <w:sz w:val="28"/>
        </w:rPr>
      </w:pPr>
      <w:r>
        <w:rPr>
          <w:sz w:val="28"/>
        </w:rPr>
        <w:t>Представляет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77"/>
        </w:tabs>
        <w:ind w:right="108" w:firstLine="0"/>
        <w:rPr>
          <w:sz w:val="28"/>
        </w:rPr>
      </w:pPr>
      <w:r>
        <w:rPr>
          <w:sz w:val="28"/>
        </w:rPr>
        <w:t>экспертиза состояния и результатов комплексных нововведений (введение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ФГОС),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 целом;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63"/>
        </w:tabs>
        <w:spacing w:before="1"/>
        <w:ind w:right="111" w:firstLine="0"/>
        <w:rPr>
          <w:sz w:val="28"/>
        </w:rPr>
      </w:pPr>
      <w:r>
        <w:rPr>
          <w:sz w:val="28"/>
        </w:rPr>
        <w:t>экспертиза рабочих программ, методических материалов, 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педагогами-исследователями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83"/>
        </w:tabs>
        <w:ind w:right="111" w:firstLine="0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93"/>
        </w:tabs>
        <w:ind w:right="106" w:firstLine="0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711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63"/>
        </w:tabs>
        <w:ind w:right="113" w:firstLine="0"/>
        <w:rPr>
          <w:sz w:val="28"/>
        </w:rPr>
      </w:pPr>
      <w:r>
        <w:rPr>
          <w:sz w:val="28"/>
        </w:rPr>
        <w:t>по деятельности, направленной на поддержание достигнутого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97"/>
        </w:tabs>
        <w:ind w:right="111" w:firstLine="0"/>
        <w:rPr>
          <w:sz w:val="28"/>
        </w:rPr>
      </w:pPr>
      <w:r>
        <w:rPr>
          <w:sz w:val="28"/>
        </w:rPr>
        <w:t>по определению списка учебников, рекомендованных к использованию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в соответствии с утверждённым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274"/>
        </w:tabs>
        <w:ind w:right="106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63"/>
        </w:tabs>
        <w:spacing w:line="242" w:lineRule="auto"/>
        <w:ind w:right="111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и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методического советов.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20" w:lineRule="exact"/>
        <w:ind w:left="1374" w:hanging="49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4B7EFA" w:rsidRDefault="004B7EFA" w:rsidP="004B7EFA">
      <w:pPr>
        <w:spacing w:line="320" w:lineRule="exact"/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83"/>
        </w:tabs>
        <w:spacing w:before="67"/>
        <w:ind w:right="118" w:firstLine="0"/>
        <w:rPr>
          <w:sz w:val="28"/>
        </w:rPr>
      </w:pPr>
      <w:r>
        <w:rPr>
          <w:sz w:val="28"/>
        </w:rPr>
        <w:lastRenderedPageBreak/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21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 в течение учебного года в соответствии с планом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Архангельской СШ.</w:t>
      </w:r>
    </w:p>
    <w:p w:rsidR="004B7EFA" w:rsidRDefault="004B7EFA" w:rsidP="004B7EFA">
      <w:pPr>
        <w:pStyle w:val="a3"/>
        <w:spacing w:before="10"/>
        <w:ind w:left="0"/>
        <w:jc w:val="left"/>
        <w:rPr>
          <w:sz w:val="27"/>
        </w:rPr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  <w:jc w:val="both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60"/>
        </w:tabs>
        <w:ind w:right="106" w:firstLine="0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37"/>
        </w:tabs>
        <w:ind w:right="116" w:firstLine="0"/>
        <w:jc w:val="both"/>
        <w:rPr>
          <w:sz w:val="28"/>
        </w:rPr>
      </w:pP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материалы доводятся до сведения членов методического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до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08"/>
        </w:tabs>
        <w:ind w:right="119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552"/>
        </w:tabs>
        <w:ind w:right="11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03"/>
        </w:tabs>
        <w:ind w:right="106" w:firstLine="0"/>
        <w:jc w:val="both"/>
        <w:rPr>
          <w:sz w:val="28"/>
        </w:rPr>
      </w:pPr>
      <w:r>
        <w:rPr>
          <w:sz w:val="28"/>
        </w:rPr>
        <w:t>В своей деятельности методический совет подотчётен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4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СШ.</w:t>
      </w:r>
    </w:p>
    <w:p w:rsidR="004B7EFA" w:rsidRDefault="004B7EFA" w:rsidP="004B7EFA">
      <w:pPr>
        <w:pStyle w:val="a3"/>
        <w:spacing w:before="3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</w:pPr>
      <w:r>
        <w:t>Права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line="319" w:lineRule="exact"/>
        <w:ind w:left="1374" w:hanging="496"/>
        <w:rPr>
          <w:sz w:val="28"/>
        </w:rPr>
      </w:pPr>
      <w:r>
        <w:rPr>
          <w:sz w:val="28"/>
        </w:rPr>
        <w:t>Методический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58"/>
        </w:tabs>
        <w:ind w:right="105" w:firstLine="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категории;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905"/>
          <w:tab w:val="left" w:pos="1906"/>
          <w:tab w:val="left" w:pos="7123"/>
          <w:tab w:val="left" w:pos="10104"/>
        </w:tabs>
        <w:ind w:right="106" w:firstLine="0"/>
        <w:rPr>
          <w:sz w:val="28"/>
        </w:rPr>
      </w:pPr>
      <w:r>
        <w:rPr>
          <w:sz w:val="28"/>
        </w:rPr>
        <w:t>выдвигать</w:t>
      </w:r>
      <w:r>
        <w:rPr>
          <w:spacing w:val="11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об</w:t>
      </w:r>
      <w:r>
        <w:rPr>
          <w:spacing w:val="118"/>
          <w:sz w:val="28"/>
        </w:rPr>
        <w:t xml:space="preserve"> </w:t>
      </w:r>
      <w:r>
        <w:rPr>
          <w:sz w:val="28"/>
        </w:rPr>
        <w:t>улучшении</w:t>
      </w:r>
      <w:r>
        <w:rPr>
          <w:sz w:val="28"/>
        </w:rPr>
        <w:tab/>
        <w:t>учебной</w:t>
      </w:r>
      <w:r>
        <w:rPr>
          <w:spacing w:val="1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учреждении;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04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ставить</w:t>
      </w:r>
      <w:r>
        <w:rPr>
          <w:spacing w:val="15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передовом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опыте,</w:t>
      </w:r>
      <w:r>
        <w:rPr>
          <w:spacing w:val="2"/>
          <w:sz w:val="28"/>
        </w:rPr>
        <w:t xml:space="preserve"> </w:t>
      </w:r>
      <w:r>
        <w:rPr>
          <w:sz w:val="28"/>
        </w:rPr>
        <w:t>накопленном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объединениях;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705"/>
        </w:tabs>
        <w:ind w:right="108" w:firstLine="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 сотрудников за активное участие в 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585"/>
        </w:tabs>
        <w:spacing w:line="321" w:lineRule="exact"/>
        <w:ind w:left="1584" w:hanging="706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585"/>
        </w:tabs>
        <w:ind w:left="1584" w:hanging="706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конкурсах.</w:t>
      </w:r>
    </w:p>
    <w:p w:rsidR="004B7EFA" w:rsidRDefault="004B7EFA" w:rsidP="004B7EFA">
      <w:pPr>
        <w:pStyle w:val="a3"/>
        <w:spacing w:before="1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  <w:jc w:val="both"/>
      </w:pPr>
      <w:r>
        <w:t>Контроль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03"/>
        </w:tabs>
        <w:ind w:right="106" w:firstLine="0"/>
        <w:jc w:val="both"/>
        <w:rPr>
          <w:sz w:val="28"/>
        </w:rPr>
      </w:pPr>
      <w:r>
        <w:rPr>
          <w:sz w:val="28"/>
        </w:rPr>
        <w:t>В своей деятельности методический совет подотчётен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57"/>
        </w:tabs>
        <w:ind w:right="117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работы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375"/>
        </w:tabs>
        <w:spacing w:before="1" w:line="322" w:lineRule="exact"/>
        <w:ind w:left="1374" w:hanging="496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87"/>
        </w:tabs>
        <w:ind w:right="119" w:firstLine="0"/>
        <w:rPr>
          <w:sz w:val="28"/>
        </w:rPr>
      </w:pPr>
      <w:r>
        <w:rPr>
          <w:sz w:val="28"/>
        </w:rPr>
        <w:t xml:space="preserve">контроль результатов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соответствующего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обучения;</w:t>
      </w:r>
    </w:p>
    <w:p w:rsidR="004B7EFA" w:rsidRDefault="004B7EFA" w:rsidP="004B7EFA">
      <w:pPr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68"/>
        </w:tabs>
        <w:spacing w:before="67"/>
        <w:ind w:right="111" w:firstLine="0"/>
        <w:rPr>
          <w:sz w:val="28"/>
        </w:rPr>
      </w:pPr>
      <w:r>
        <w:rPr>
          <w:sz w:val="28"/>
        </w:rPr>
        <w:lastRenderedPageBreak/>
        <w:t>контроль соответствия структуры и содержания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стандарта;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97"/>
          <w:tab w:val="left" w:pos="2976"/>
          <w:tab w:val="left" w:pos="6957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(кадровых,</w:t>
      </w:r>
      <w:r>
        <w:rPr>
          <w:sz w:val="28"/>
        </w:rPr>
        <w:tab/>
        <w:t>материально-технических,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447"/>
        </w:tabs>
        <w:ind w:right="122" w:firstLine="0"/>
        <w:jc w:val="both"/>
        <w:rPr>
          <w:sz w:val="28"/>
        </w:rPr>
      </w:pPr>
      <w:r>
        <w:rPr>
          <w:sz w:val="28"/>
        </w:rPr>
        <w:t>Периодичность посещения уроков (занятий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администрацией: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29"/>
        </w:tabs>
        <w:ind w:right="108" w:firstLine="0"/>
        <w:jc w:val="both"/>
        <w:rPr>
          <w:sz w:val="28"/>
        </w:rPr>
      </w:pPr>
      <w:r>
        <w:rPr>
          <w:sz w:val="28"/>
        </w:rPr>
        <w:t>Непосредственный контроль деятельности МОУ Архангельской СШ 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 руководитель или его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приказом о распределении обязанностей или 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инструкциями.</w:t>
      </w:r>
    </w:p>
    <w:p w:rsidR="004B7EFA" w:rsidRDefault="004B7EFA" w:rsidP="004B7EFA">
      <w:pPr>
        <w:pStyle w:val="a5"/>
        <w:numPr>
          <w:ilvl w:val="2"/>
          <w:numId w:val="2"/>
        </w:numPr>
        <w:tabs>
          <w:tab w:val="left" w:pos="1605"/>
        </w:tabs>
        <w:ind w:right="108" w:firstLine="0"/>
        <w:jc w:val="both"/>
        <w:rPr>
          <w:sz w:val="28"/>
        </w:rPr>
      </w:pPr>
      <w:r>
        <w:rPr>
          <w:sz w:val="28"/>
        </w:rPr>
        <w:t>Каждый из работников МОУ Архангельской СШ, на которых возложена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работу таким образом, чтобы иметь возможность еженедельно,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недель, посетить 3 урока (занятий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 курсов, курсов по выбору). При этом большая часть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учителя (электронные журналы, тематическое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программ).</w:t>
      </w:r>
    </w:p>
    <w:p w:rsidR="004B7EFA" w:rsidRDefault="004B7EFA" w:rsidP="004B7EFA">
      <w:pPr>
        <w:pStyle w:val="a3"/>
        <w:spacing w:before="11"/>
        <w:ind w:left="0"/>
        <w:jc w:val="left"/>
        <w:rPr>
          <w:sz w:val="27"/>
        </w:rPr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164"/>
        </w:tabs>
        <w:ind w:hanging="285"/>
      </w:pPr>
      <w:r>
        <w:t>Документы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7"/>
        </w:rPr>
        <w:t xml:space="preserve"> </w:t>
      </w:r>
      <w:r>
        <w:t>совета.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00"/>
          <w:tab w:val="left" w:pos="1601"/>
          <w:tab w:val="left" w:pos="2358"/>
          <w:tab w:val="left" w:pos="4444"/>
          <w:tab w:val="left" w:pos="5604"/>
          <w:tab w:val="left" w:pos="7671"/>
          <w:tab w:val="left" w:pos="8735"/>
        </w:tabs>
        <w:ind w:right="110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регламентации</w:t>
      </w:r>
      <w:r>
        <w:rPr>
          <w:sz w:val="28"/>
        </w:rPr>
        <w:tab/>
        <w:t>работы</w:t>
      </w:r>
      <w:r>
        <w:rPr>
          <w:sz w:val="28"/>
        </w:rPr>
        <w:tab/>
        <w:t>методического</w:t>
      </w:r>
      <w:r>
        <w:rPr>
          <w:sz w:val="28"/>
        </w:rPr>
        <w:tab/>
        <w:t>совета</w:t>
      </w:r>
      <w:r>
        <w:rPr>
          <w:sz w:val="28"/>
        </w:rPr>
        <w:tab/>
        <w:t>необходимы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58"/>
        </w:tabs>
        <w:ind w:right="107" w:firstLine="0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2"/>
          <w:sz w:val="28"/>
        </w:rPr>
        <w:t xml:space="preserve"> </w:t>
      </w:r>
      <w:r>
        <w:rPr>
          <w:sz w:val="28"/>
        </w:rPr>
        <w:t>МОУ</w:t>
      </w:r>
      <w:r>
        <w:rPr>
          <w:spacing w:val="8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9"/>
          <w:sz w:val="28"/>
        </w:rPr>
        <w:t xml:space="preserve"> </w:t>
      </w:r>
      <w:r>
        <w:rPr>
          <w:sz w:val="28"/>
        </w:rPr>
        <w:t>СШ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методического совета;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ind w:left="1043" w:hanging="165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before="2"/>
        <w:ind w:left="1043" w:hanging="165"/>
        <w:jc w:val="left"/>
        <w:rPr>
          <w:sz w:val="28"/>
        </w:rPr>
      </w:pPr>
      <w:r>
        <w:rPr>
          <w:sz w:val="28"/>
        </w:rPr>
        <w:t>картотека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учителях;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темах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2" w:lineRule="exact"/>
        <w:ind w:left="1043" w:hanging="165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(предметных)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3"/>
          <w:sz w:val="28"/>
        </w:rPr>
        <w:t xml:space="preserve"> </w:t>
      </w:r>
      <w:r>
        <w:rPr>
          <w:sz w:val="28"/>
        </w:rPr>
        <w:t>декад,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312"/>
          <w:tab w:val="left" w:pos="1313"/>
          <w:tab w:val="left" w:pos="2338"/>
          <w:tab w:val="left" w:pos="4059"/>
          <w:tab w:val="left" w:pos="5710"/>
          <w:tab w:val="left" w:pos="8053"/>
          <w:tab w:val="left" w:pos="10085"/>
        </w:tabs>
        <w:ind w:right="107" w:firstLine="0"/>
        <w:jc w:val="left"/>
        <w:rPr>
          <w:sz w:val="28"/>
        </w:rPr>
      </w:pPr>
      <w:r>
        <w:rPr>
          <w:sz w:val="28"/>
        </w:rPr>
        <w:t>сроки</w:t>
      </w:r>
      <w:r>
        <w:rPr>
          <w:sz w:val="28"/>
        </w:rPr>
        <w:tab/>
        <w:t>проведения</w:t>
      </w:r>
      <w:r>
        <w:rPr>
          <w:sz w:val="28"/>
        </w:rPr>
        <w:tab/>
        <w:t>школьных,</w:t>
      </w:r>
      <w:r>
        <w:rPr>
          <w:sz w:val="28"/>
        </w:rPr>
        <w:tab/>
        <w:t>муниципальных,</w:t>
      </w:r>
      <w:r>
        <w:rPr>
          <w:sz w:val="28"/>
        </w:rPr>
        <w:tab/>
        <w:t>региональных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УМК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169"/>
          <w:tab w:val="left" w:pos="6920"/>
        </w:tabs>
        <w:ind w:right="109" w:firstLine="0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16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22"/>
          <w:sz w:val="28"/>
        </w:rPr>
        <w:t xml:space="preserve"> </w:t>
      </w:r>
      <w:r>
        <w:rPr>
          <w:sz w:val="28"/>
        </w:rPr>
        <w:t>туре</w:t>
      </w:r>
      <w:r>
        <w:rPr>
          <w:sz w:val="28"/>
        </w:rPr>
        <w:tab/>
        <w:t>всероссийской</w:t>
      </w:r>
      <w:r>
        <w:rPr>
          <w:spacing w:val="44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4B7EFA" w:rsidRDefault="004B7EFA" w:rsidP="004B7EFA">
      <w:pPr>
        <w:pStyle w:val="a5"/>
        <w:numPr>
          <w:ilvl w:val="0"/>
          <w:numId w:val="1"/>
        </w:numPr>
        <w:tabs>
          <w:tab w:val="left" w:pos="1044"/>
        </w:tabs>
        <w:spacing w:line="321" w:lineRule="exact"/>
        <w:ind w:left="1043" w:hanging="165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совета.</w:t>
      </w:r>
    </w:p>
    <w:p w:rsidR="004B7EFA" w:rsidRDefault="004B7EFA" w:rsidP="004B7EFA">
      <w:pPr>
        <w:pStyle w:val="a3"/>
        <w:spacing w:before="4"/>
        <w:ind w:left="0"/>
        <w:jc w:val="left"/>
      </w:pPr>
    </w:p>
    <w:p w:rsidR="004B7EFA" w:rsidRDefault="004B7EFA" w:rsidP="004B7EFA">
      <w:pPr>
        <w:pStyle w:val="11"/>
        <w:numPr>
          <w:ilvl w:val="0"/>
          <w:numId w:val="2"/>
        </w:numPr>
        <w:tabs>
          <w:tab w:val="left" w:pos="1303"/>
        </w:tabs>
        <w:ind w:left="1302" w:hanging="424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1610"/>
        </w:tabs>
        <w:ind w:right="11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МОУ</w:t>
      </w:r>
      <w:r>
        <w:rPr>
          <w:spacing w:val="2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СШ.</w:t>
      </w:r>
    </w:p>
    <w:p w:rsidR="004B7EFA" w:rsidRDefault="004B7EFA" w:rsidP="004B7EFA">
      <w:pPr>
        <w:jc w:val="both"/>
        <w:rPr>
          <w:sz w:val="28"/>
        </w:rPr>
        <w:sectPr w:rsidR="004B7EFA">
          <w:pgSz w:w="11910" w:h="16840"/>
          <w:pgMar w:top="1040" w:right="740" w:bottom="280" w:left="820" w:header="720" w:footer="720" w:gutter="0"/>
          <w:cols w:space="720"/>
        </w:sectPr>
      </w:pP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0"/>
        </w:tabs>
        <w:spacing w:before="67"/>
        <w:ind w:left="0" w:right="119" w:firstLine="0"/>
        <w:jc w:val="both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0"/>
        </w:tabs>
        <w:spacing w:line="244" w:lineRule="auto"/>
        <w:ind w:left="0" w:right="10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неопределённый срок.</w:t>
      </w:r>
    </w:p>
    <w:p w:rsidR="004B7EFA" w:rsidRDefault="004B7EFA" w:rsidP="004B7EFA">
      <w:pPr>
        <w:pStyle w:val="a5"/>
        <w:numPr>
          <w:ilvl w:val="1"/>
          <w:numId w:val="2"/>
        </w:numPr>
        <w:tabs>
          <w:tab w:val="left" w:pos="0"/>
          <w:tab w:val="left" w:pos="142"/>
        </w:tabs>
        <w:ind w:left="0" w:right="115" w:firstLine="0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 и разделов) в новой редакции предыдущая редакция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4B7EFA" w:rsidRDefault="004B7EFA"/>
    <w:sectPr w:rsidR="004B7EFA" w:rsidSect="0031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328"/>
    <w:multiLevelType w:val="hybridMultilevel"/>
    <w:tmpl w:val="C5364574"/>
    <w:lvl w:ilvl="0" w:tplc="E63AE0C2">
      <w:numFmt w:val="bullet"/>
      <w:lvlText w:val="-"/>
      <w:lvlJc w:val="left"/>
      <w:pPr>
        <w:ind w:left="8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DA5CEA">
      <w:numFmt w:val="bullet"/>
      <w:lvlText w:val="•"/>
      <w:lvlJc w:val="left"/>
      <w:pPr>
        <w:ind w:left="1826" w:hanging="164"/>
      </w:pPr>
      <w:rPr>
        <w:rFonts w:hint="default"/>
        <w:lang w:val="ru-RU" w:eastAsia="en-US" w:bidi="ar-SA"/>
      </w:rPr>
    </w:lvl>
    <w:lvl w:ilvl="2" w:tplc="E0C2FE88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2F1A71D6">
      <w:numFmt w:val="bullet"/>
      <w:lvlText w:val="•"/>
      <w:lvlJc w:val="left"/>
      <w:pPr>
        <w:ind w:left="3719" w:hanging="164"/>
      </w:pPr>
      <w:rPr>
        <w:rFonts w:hint="default"/>
        <w:lang w:val="ru-RU" w:eastAsia="en-US" w:bidi="ar-SA"/>
      </w:rPr>
    </w:lvl>
    <w:lvl w:ilvl="4" w:tplc="928C72BE"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5" w:tplc="4500A878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8EAE0E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4C20E8D2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8" w:tplc="5F662742">
      <w:numFmt w:val="bullet"/>
      <w:lvlText w:val="•"/>
      <w:lvlJc w:val="left"/>
      <w:pPr>
        <w:ind w:left="8451" w:hanging="164"/>
      </w:pPr>
      <w:rPr>
        <w:rFonts w:hint="default"/>
        <w:lang w:val="ru-RU" w:eastAsia="en-US" w:bidi="ar-SA"/>
      </w:rPr>
    </w:lvl>
  </w:abstractNum>
  <w:abstractNum w:abstractNumId="1">
    <w:nsid w:val="4140080B"/>
    <w:multiLevelType w:val="multilevel"/>
    <w:tmpl w:val="63FAE9B0"/>
    <w:lvl w:ilvl="0">
      <w:start w:val="1"/>
      <w:numFmt w:val="decimal"/>
      <w:lvlText w:val="%1."/>
      <w:lvlJc w:val="left"/>
      <w:pPr>
        <w:ind w:left="11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7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1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FA"/>
    <w:rsid w:val="00314336"/>
    <w:rsid w:val="004B7EFA"/>
    <w:rsid w:val="005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7EFA"/>
    <w:pPr>
      <w:ind w:left="8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7EF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7EFA"/>
    <w:pPr>
      <w:spacing w:line="319" w:lineRule="exact"/>
      <w:ind w:left="1163" w:hanging="285"/>
      <w:jc w:val="both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7E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B7EFA"/>
    <w:pPr>
      <w:ind w:left="879"/>
      <w:jc w:val="both"/>
    </w:pPr>
  </w:style>
  <w:style w:type="paragraph" w:customStyle="1" w:styleId="TableParagraph">
    <w:name w:val="Table Paragraph"/>
    <w:basedOn w:val="a"/>
    <w:uiPriority w:val="1"/>
    <w:qFormat/>
    <w:rsid w:val="004B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2553</Words>
  <Characters>14553</Characters>
  <Application>Microsoft Office Word</Application>
  <DocSecurity>0</DocSecurity>
  <Lines>121</Lines>
  <Paragraphs>34</Paragraphs>
  <ScaleCrop>false</ScaleCrop>
  <Company>Krokoz™ Inc.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Школа</cp:lastModifiedBy>
  <cp:revision>2</cp:revision>
  <dcterms:created xsi:type="dcterms:W3CDTF">2022-12-13T10:42:00Z</dcterms:created>
  <dcterms:modified xsi:type="dcterms:W3CDTF">2022-12-13T11:12:00Z</dcterms:modified>
</cp:coreProperties>
</file>